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2D3028" w:rsidRPr="00641996" w:rsidTr="001C40CD">
        <w:tc>
          <w:tcPr>
            <w:tcW w:w="4889" w:type="dxa"/>
          </w:tcPr>
          <w:p w:rsidR="002D3028" w:rsidRPr="00641996" w:rsidRDefault="002D3028" w:rsidP="001C40CD">
            <w:pPr>
              <w:jc w:val="center"/>
              <w:rPr>
                <w:sz w:val="24"/>
                <w:szCs w:val="24"/>
              </w:rPr>
            </w:pPr>
            <w:r w:rsidRPr="00641996">
              <w:rPr>
                <w:sz w:val="24"/>
                <w:szCs w:val="24"/>
              </w:rPr>
              <w:t>Dipartimento di Prevenzione</w:t>
            </w:r>
          </w:p>
          <w:p w:rsidR="002D3028" w:rsidRPr="00641996" w:rsidRDefault="002D3028" w:rsidP="001C40CD">
            <w:pPr>
              <w:jc w:val="center"/>
              <w:rPr>
                <w:sz w:val="24"/>
                <w:szCs w:val="24"/>
              </w:rPr>
            </w:pPr>
            <w:proofErr w:type="spellStart"/>
            <w:r w:rsidRPr="00641996">
              <w:rPr>
                <w:sz w:val="24"/>
                <w:szCs w:val="24"/>
              </w:rPr>
              <w:t>az.ULSS</w:t>
            </w:r>
            <w:proofErr w:type="spellEnd"/>
            <w:r w:rsidRPr="00641996">
              <w:rPr>
                <w:sz w:val="24"/>
                <w:szCs w:val="24"/>
              </w:rPr>
              <w:t xml:space="preserve"> 9 Treviso</w:t>
            </w:r>
          </w:p>
          <w:p w:rsidR="002D3028" w:rsidRPr="00641996" w:rsidRDefault="002D3028" w:rsidP="001C40CD">
            <w:pPr>
              <w:jc w:val="center"/>
              <w:rPr>
                <w:sz w:val="24"/>
                <w:szCs w:val="24"/>
              </w:rPr>
            </w:pPr>
          </w:p>
        </w:tc>
        <w:tc>
          <w:tcPr>
            <w:tcW w:w="4889" w:type="dxa"/>
          </w:tcPr>
          <w:p w:rsidR="002D3028" w:rsidRPr="00641996" w:rsidRDefault="002D3028" w:rsidP="001C40CD">
            <w:pPr>
              <w:jc w:val="center"/>
              <w:rPr>
                <w:sz w:val="24"/>
                <w:szCs w:val="24"/>
              </w:rPr>
            </w:pPr>
            <w:r w:rsidRPr="00641996">
              <w:rPr>
                <w:sz w:val="24"/>
                <w:szCs w:val="24"/>
              </w:rPr>
              <w:t>Ufficio scolastico territoriale</w:t>
            </w:r>
          </w:p>
          <w:p w:rsidR="002D3028" w:rsidRPr="00641996" w:rsidRDefault="002D3028" w:rsidP="001C40CD">
            <w:pPr>
              <w:jc w:val="center"/>
              <w:rPr>
                <w:sz w:val="24"/>
                <w:szCs w:val="24"/>
              </w:rPr>
            </w:pPr>
            <w:r w:rsidRPr="00641996">
              <w:rPr>
                <w:sz w:val="24"/>
                <w:szCs w:val="24"/>
              </w:rPr>
              <w:t>Treviso</w:t>
            </w:r>
          </w:p>
        </w:tc>
      </w:tr>
    </w:tbl>
    <w:p w:rsidR="002D3028" w:rsidRPr="00641996" w:rsidRDefault="002D3028" w:rsidP="002D3028">
      <w:pPr>
        <w:rPr>
          <w:sz w:val="24"/>
          <w:szCs w:val="24"/>
        </w:rPr>
      </w:pPr>
    </w:p>
    <w:p w:rsidR="00E44933" w:rsidRDefault="00E44933" w:rsidP="002D3028">
      <w:pPr>
        <w:rPr>
          <w:sz w:val="24"/>
          <w:szCs w:val="24"/>
        </w:rPr>
      </w:pPr>
    </w:p>
    <w:p w:rsidR="002D3028" w:rsidRPr="00641996" w:rsidRDefault="002D3028" w:rsidP="002D3028">
      <w:pPr>
        <w:rPr>
          <w:sz w:val="24"/>
          <w:szCs w:val="24"/>
        </w:rPr>
      </w:pPr>
    </w:p>
    <w:tbl>
      <w:tblPr>
        <w:tblStyle w:val="Grigliatabella"/>
        <w:tblW w:w="0" w:type="auto"/>
        <w:tblLook w:val="04A0"/>
      </w:tblPr>
      <w:tblGrid>
        <w:gridCol w:w="9778"/>
      </w:tblGrid>
      <w:tr w:rsidR="002D3028" w:rsidRPr="00641996" w:rsidTr="001C40CD">
        <w:tc>
          <w:tcPr>
            <w:tcW w:w="9778" w:type="dxa"/>
          </w:tcPr>
          <w:p w:rsidR="002D3028" w:rsidRPr="00641996" w:rsidRDefault="002D3028" w:rsidP="001C40CD">
            <w:pPr>
              <w:rPr>
                <w:sz w:val="24"/>
                <w:szCs w:val="24"/>
              </w:rPr>
            </w:pPr>
          </w:p>
          <w:p w:rsidR="002D3028" w:rsidRPr="00641996" w:rsidRDefault="008410E2" w:rsidP="001C40CD">
            <w:pPr>
              <w:jc w:val="center"/>
              <w:rPr>
                <w:b/>
                <w:sz w:val="24"/>
                <w:szCs w:val="24"/>
              </w:rPr>
            </w:pPr>
            <w:r>
              <w:rPr>
                <w:b/>
                <w:sz w:val="24"/>
                <w:szCs w:val="24"/>
              </w:rPr>
              <w:t>E</w:t>
            </w:r>
            <w:r w:rsidRPr="00641996">
              <w:rPr>
                <w:b/>
                <w:sz w:val="24"/>
                <w:szCs w:val="24"/>
              </w:rPr>
              <w:t xml:space="preserve">ducazione alla salute tramite </w:t>
            </w:r>
            <w:proofErr w:type="spellStart"/>
            <w:r w:rsidRPr="00641996">
              <w:rPr>
                <w:b/>
                <w:sz w:val="24"/>
                <w:szCs w:val="24"/>
              </w:rPr>
              <w:t>peer</w:t>
            </w:r>
            <w:proofErr w:type="spellEnd"/>
            <w:r w:rsidRPr="00641996">
              <w:rPr>
                <w:b/>
                <w:sz w:val="24"/>
                <w:szCs w:val="24"/>
              </w:rPr>
              <w:t xml:space="preserve"> </w:t>
            </w:r>
            <w:proofErr w:type="spellStart"/>
            <w:r w:rsidRPr="00641996">
              <w:rPr>
                <w:b/>
                <w:sz w:val="24"/>
                <w:szCs w:val="24"/>
              </w:rPr>
              <w:t>education</w:t>
            </w:r>
            <w:proofErr w:type="spellEnd"/>
          </w:p>
          <w:p w:rsidR="008410E2" w:rsidRDefault="008410E2" w:rsidP="002D3028">
            <w:pPr>
              <w:jc w:val="center"/>
              <w:rPr>
                <w:b/>
                <w:sz w:val="24"/>
                <w:szCs w:val="24"/>
              </w:rPr>
            </w:pPr>
          </w:p>
          <w:p w:rsidR="002D3028" w:rsidRPr="00641996" w:rsidRDefault="008410E2" w:rsidP="002D3028">
            <w:pPr>
              <w:jc w:val="center"/>
              <w:rPr>
                <w:b/>
                <w:sz w:val="24"/>
                <w:szCs w:val="24"/>
              </w:rPr>
            </w:pPr>
            <w:r w:rsidRPr="00641996">
              <w:rPr>
                <w:b/>
                <w:sz w:val="24"/>
                <w:szCs w:val="24"/>
              </w:rPr>
              <w:t>VADEMECUM</w:t>
            </w:r>
            <w:r>
              <w:rPr>
                <w:b/>
                <w:sz w:val="24"/>
                <w:szCs w:val="24"/>
              </w:rPr>
              <w:t xml:space="preserve"> PER LE SCUOLE</w:t>
            </w:r>
          </w:p>
          <w:p w:rsidR="002D3028" w:rsidRPr="00641996" w:rsidRDefault="002D3028" w:rsidP="001C40CD">
            <w:pPr>
              <w:rPr>
                <w:sz w:val="24"/>
                <w:szCs w:val="24"/>
              </w:rPr>
            </w:pPr>
          </w:p>
        </w:tc>
      </w:tr>
    </w:tbl>
    <w:p w:rsidR="002D3028" w:rsidRDefault="002D3028" w:rsidP="002D3028">
      <w:pPr>
        <w:rPr>
          <w:sz w:val="24"/>
          <w:szCs w:val="24"/>
        </w:rPr>
      </w:pPr>
    </w:p>
    <w:p w:rsidR="00654047" w:rsidRDefault="00654047">
      <w:pPr>
        <w:rPr>
          <w:sz w:val="24"/>
          <w:szCs w:val="24"/>
        </w:rPr>
      </w:pPr>
    </w:p>
    <w:p w:rsidR="000431C9" w:rsidRPr="00641996" w:rsidRDefault="000431C9">
      <w:pPr>
        <w:rPr>
          <w:sz w:val="24"/>
          <w:szCs w:val="24"/>
        </w:rPr>
      </w:pPr>
    </w:p>
    <w:p w:rsidR="00A728A0" w:rsidRPr="00641996" w:rsidRDefault="00A728A0" w:rsidP="004801E2">
      <w:pPr>
        <w:pStyle w:val="style625"/>
        <w:spacing w:line="240" w:lineRule="auto"/>
        <w:ind w:left="3828"/>
        <w:rPr>
          <w:rFonts w:asciiTheme="minorHAnsi" w:hAnsiTheme="minorHAnsi"/>
          <w:i/>
        </w:rPr>
      </w:pPr>
      <w:r w:rsidRPr="00641996">
        <w:rPr>
          <w:rFonts w:asciiTheme="minorHAnsi" w:hAnsiTheme="minorHAnsi"/>
          <w:i/>
        </w:rPr>
        <w:t xml:space="preserve">Sì come ogni regno in sé diviso è disfatto, così ogni ingegno diviso in diversi studi si confonde e indebolisce. </w:t>
      </w:r>
    </w:p>
    <w:p w:rsidR="00A728A0" w:rsidRPr="00641996" w:rsidRDefault="004801E2" w:rsidP="004801E2">
      <w:pPr>
        <w:pStyle w:val="style625"/>
        <w:spacing w:line="240" w:lineRule="auto"/>
        <w:ind w:left="3828"/>
        <w:rPr>
          <w:rFonts w:asciiTheme="minorHAnsi" w:hAnsiTheme="minorHAnsi"/>
        </w:rPr>
      </w:pPr>
      <w:r w:rsidRPr="00641996">
        <w:rPr>
          <w:rStyle w:val="Enfasigrassetto"/>
          <w:rFonts w:asciiTheme="minorHAnsi" w:hAnsiTheme="minorHAnsi"/>
          <w:b w:val="0"/>
        </w:rPr>
        <w:t>(</w:t>
      </w:r>
      <w:r w:rsidR="00A728A0" w:rsidRPr="00641996">
        <w:rPr>
          <w:rStyle w:val="Enfasigrassetto"/>
          <w:rFonts w:asciiTheme="minorHAnsi" w:hAnsiTheme="minorHAnsi"/>
          <w:b w:val="0"/>
        </w:rPr>
        <w:t>Leonardo da Vinci</w:t>
      </w:r>
      <w:r w:rsidRPr="00641996">
        <w:rPr>
          <w:rFonts w:asciiTheme="minorHAnsi" w:hAnsiTheme="minorHAnsi"/>
        </w:rPr>
        <w:t>)</w:t>
      </w:r>
    </w:p>
    <w:p w:rsidR="004801E2" w:rsidRPr="00641996" w:rsidRDefault="004801E2" w:rsidP="004801E2">
      <w:pPr>
        <w:pStyle w:val="NormaleWeb"/>
        <w:spacing w:before="0" w:beforeAutospacing="0" w:after="0" w:afterAutospacing="0"/>
        <w:ind w:left="3828"/>
        <w:rPr>
          <w:rStyle w:val="Enfasigrassetto"/>
          <w:rFonts w:asciiTheme="minorHAnsi" w:hAnsiTheme="minorHAnsi"/>
          <w:b w:val="0"/>
        </w:rPr>
      </w:pPr>
    </w:p>
    <w:p w:rsidR="004801E2" w:rsidRPr="00641996" w:rsidRDefault="004801E2" w:rsidP="004801E2">
      <w:pPr>
        <w:pStyle w:val="NormaleWeb"/>
        <w:spacing w:before="0" w:beforeAutospacing="0" w:after="0" w:afterAutospacing="0"/>
        <w:ind w:left="3828"/>
        <w:rPr>
          <w:rFonts w:asciiTheme="minorHAnsi" w:hAnsiTheme="minorHAnsi"/>
        </w:rPr>
      </w:pPr>
      <w:r w:rsidRPr="00641996">
        <w:rPr>
          <w:rStyle w:val="Enfasigrassetto"/>
          <w:rFonts w:asciiTheme="minorHAnsi" w:hAnsiTheme="minorHAnsi"/>
          <w:b w:val="0"/>
          <w:i/>
        </w:rPr>
        <w:t>Gli uomini, mentre insegnano, imparano.</w:t>
      </w:r>
      <w:r w:rsidRPr="00641996">
        <w:rPr>
          <w:rFonts w:asciiTheme="minorHAnsi" w:hAnsiTheme="minorHAnsi"/>
          <w:bCs/>
          <w:i/>
        </w:rPr>
        <w:br/>
      </w:r>
      <w:r w:rsidRPr="00641996">
        <w:rPr>
          <w:rFonts w:asciiTheme="minorHAnsi" w:hAnsiTheme="minorHAnsi"/>
        </w:rPr>
        <w:t>(Seneca)</w:t>
      </w:r>
    </w:p>
    <w:p w:rsidR="004801E2" w:rsidRPr="00641996" w:rsidRDefault="004801E2" w:rsidP="004801E2">
      <w:pPr>
        <w:ind w:left="3828"/>
        <w:rPr>
          <w:rFonts w:cs="Times New Roman"/>
          <w:bCs/>
          <w:sz w:val="24"/>
          <w:szCs w:val="24"/>
        </w:rPr>
      </w:pPr>
    </w:p>
    <w:p w:rsidR="00A728A0" w:rsidRPr="00641996" w:rsidRDefault="004801E2" w:rsidP="004801E2">
      <w:pPr>
        <w:ind w:left="3828"/>
        <w:rPr>
          <w:rFonts w:cs="Times New Roman"/>
          <w:sz w:val="24"/>
          <w:szCs w:val="24"/>
        </w:rPr>
      </w:pPr>
      <w:r w:rsidRPr="00641996">
        <w:rPr>
          <w:rFonts w:cs="Times New Roman"/>
          <w:bCs/>
          <w:i/>
          <w:sz w:val="24"/>
          <w:szCs w:val="24"/>
        </w:rPr>
        <w:t>L'educazione non è altro che amore ed esempio.</w:t>
      </w:r>
      <w:r w:rsidRPr="00641996">
        <w:rPr>
          <w:rFonts w:cs="Times New Roman"/>
          <w:sz w:val="24"/>
          <w:szCs w:val="24"/>
        </w:rPr>
        <w:br/>
        <w:t xml:space="preserve">(F. </w:t>
      </w:r>
      <w:proofErr w:type="spellStart"/>
      <w:r w:rsidRPr="00641996">
        <w:rPr>
          <w:rFonts w:cs="Times New Roman"/>
          <w:sz w:val="24"/>
          <w:szCs w:val="24"/>
        </w:rPr>
        <w:t>Fröbel</w:t>
      </w:r>
      <w:proofErr w:type="spellEnd"/>
      <w:r w:rsidRPr="00641996">
        <w:rPr>
          <w:rFonts w:cs="Times New Roman"/>
          <w:sz w:val="24"/>
          <w:szCs w:val="24"/>
        </w:rPr>
        <w:t>)</w:t>
      </w:r>
    </w:p>
    <w:p w:rsidR="004801E2" w:rsidRDefault="004801E2">
      <w:pPr>
        <w:rPr>
          <w:sz w:val="24"/>
          <w:szCs w:val="24"/>
        </w:rPr>
      </w:pPr>
    </w:p>
    <w:p w:rsidR="00654047" w:rsidRPr="00641996" w:rsidRDefault="00654047">
      <w:pPr>
        <w:rPr>
          <w:sz w:val="24"/>
          <w:szCs w:val="24"/>
        </w:rPr>
      </w:pPr>
    </w:p>
    <w:p w:rsidR="00654047" w:rsidRDefault="00654047" w:rsidP="00654047">
      <w:pPr>
        <w:rPr>
          <w:sz w:val="24"/>
          <w:szCs w:val="24"/>
        </w:rPr>
      </w:pPr>
    </w:p>
    <w:tbl>
      <w:tblPr>
        <w:tblStyle w:val="Grigliatabella"/>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tblPr>
      <w:tblGrid>
        <w:gridCol w:w="9778"/>
      </w:tblGrid>
      <w:tr w:rsidR="00654047" w:rsidTr="003D3868">
        <w:tc>
          <w:tcPr>
            <w:tcW w:w="9778" w:type="dxa"/>
          </w:tcPr>
          <w:p w:rsidR="00291288" w:rsidRDefault="00291288" w:rsidP="00654047">
            <w:pPr>
              <w:jc w:val="center"/>
              <w:rPr>
                <w:sz w:val="24"/>
                <w:szCs w:val="24"/>
              </w:rPr>
            </w:pPr>
          </w:p>
          <w:p w:rsidR="00654047" w:rsidRPr="00641996" w:rsidRDefault="00654047" w:rsidP="00654047">
            <w:pPr>
              <w:jc w:val="center"/>
              <w:rPr>
                <w:sz w:val="24"/>
                <w:szCs w:val="24"/>
              </w:rPr>
            </w:pPr>
            <w:r w:rsidRPr="00641996">
              <w:rPr>
                <w:sz w:val="24"/>
                <w:szCs w:val="24"/>
              </w:rPr>
              <w:t>INDICE</w:t>
            </w:r>
          </w:p>
          <w:p w:rsidR="00654047" w:rsidRPr="00641996" w:rsidRDefault="00654047" w:rsidP="00654047">
            <w:pPr>
              <w:rPr>
                <w:sz w:val="24"/>
                <w:szCs w:val="24"/>
              </w:rPr>
            </w:pPr>
          </w:p>
          <w:p w:rsidR="00654047" w:rsidRPr="00654047" w:rsidRDefault="00654047" w:rsidP="00FE0EF7">
            <w:pPr>
              <w:rPr>
                <w:b/>
                <w:sz w:val="24"/>
                <w:szCs w:val="24"/>
              </w:rPr>
            </w:pPr>
            <w:r w:rsidRPr="00654047">
              <w:rPr>
                <w:b/>
                <w:sz w:val="24"/>
                <w:szCs w:val="24"/>
              </w:rPr>
              <w:t xml:space="preserve">Presentazione </w:t>
            </w:r>
          </w:p>
          <w:p w:rsidR="00654047" w:rsidRPr="00641996" w:rsidRDefault="00654047" w:rsidP="00FE0EF7">
            <w:pPr>
              <w:rPr>
                <w:sz w:val="24"/>
                <w:szCs w:val="24"/>
              </w:rPr>
            </w:pPr>
          </w:p>
          <w:p w:rsidR="00654047" w:rsidRPr="00654047" w:rsidRDefault="00654047" w:rsidP="00FE0EF7">
            <w:pPr>
              <w:rPr>
                <w:b/>
                <w:sz w:val="24"/>
                <w:szCs w:val="24"/>
              </w:rPr>
            </w:pPr>
            <w:r w:rsidRPr="00654047">
              <w:rPr>
                <w:b/>
                <w:sz w:val="24"/>
                <w:szCs w:val="24"/>
              </w:rPr>
              <w:t>Schede progetto</w:t>
            </w:r>
          </w:p>
          <w:p w:rsidR="00654047" w:rsidRPr="00490C88" w:rsidRDefault="00654047" w:rsidP="00FE0EF7">
            <w:pPr>
              <w:pStyle w:val="Paragrafoelenco"/>
              <w:numPr>
                <w:ilvl w:val="0"/>
                <w:numId w:val="15"/>
              </w:numPr>
              <w:rPr>
                <w:sz w:val="24"/>
                <w:szCs w:val="24"/>
              </w:rPr>
            </w:pPr>
            <w:r w:rsidRPr="00CD583A">
              <w:rPr>
                <w:i/>
                <w:sz w:val="24"/>
                <w:szCs w:val="24"/>
              </w:rPr>
              <w:t>Una rappresentanza responsabile</w:t>
            </w:r>
            <w:r w:rsidRPr="00490C88">
              <w:rPr>
                <w:sz w:val="24"/>
                <w:szCs w:val="24"/>
              </w:rPr>
              <w:t>. Formazione dei rappresentanti d</w:t>
            </w:r>
            <w:r w:rsidR="00B012B3">
              <w:rPr>
                <w:sz w:val="24"/>
                <w:szCs w:val="24"/>
              </w:rPr>
              <w:t xml:space="preserve">elle </w:t>
            </w:r>
            <w:r w:rsidRPr="00490C88">
              <w:rPr>
                <w:sz w:val="24"/>
                <w:szCs w:val="24"/>
              </w:rPr>
              <w:t>class</w:t>
            </w:r>
            <w:r w:rsidR="00B012B3">
              <w:rPr>
                <w:sz w:val="24"/>
                <w:szCs w:val="24"/>
              </w:rPr>
              <w:t>i prime</w:t>
            </w:r>
          </w:p>
          <w:p w:rsidR="00654047" w:rsidRPr="00490C88" w:rsidRDefault="00654047" w:rsidP="00FE0EF7">
            <w:pPr>
              <w:pStyle w:val="Paragrafoelenco"/>
              <w:numPr>
                <w:ilvl w:val="0"/>
                <w:numId w:val="15"/>
              </w:numPr>
              <w:rPr>
                <w:sz w:val="24"/>
                <w:szCs w:val="24"/>
              </w:rPr>
            </w:pPr>
            <w:r w:rsidRPr="00CD583A">
              <w:rPr>
                <w:i/>
                <w:sz w:val="24"/>
                <w:szCs w:val="24"/>
              </w:rPr>
              <w:t>6 con noi</w:t>
            </w:r>
            <w:r w:rsidR="00CD7E41">
              <w:rPr>
                <w:i/>
                <w:sz w:val="24"/>
                <w:szCs w:val="24"/>
              </w:rPr>
              <w:t>!</w:t>
            </w:r>
            <w:r w:rsidRPr="00490C88">
              <w:rPr>
                <w:b/>
                <w:sz w:val="24"/>
                <w:szCs w:val="24"/>
              </w:rPr>
              <w:t xml:space="preserve"> </w:t>
            </w:r>
            <w:r w:rsidRPr="00490C88">
              <w:rPr>
                <w:sz w:val="24"/>
                <w:szCs w:val="24"/>
              </w:rPr>
              <w:t xml:space="preserve">Attività di accoglienza </w:t>
            </w:r>
            <w:r w:rsidR="00291288">
              <w:rPr>
                <w:sz w:val="24"/>
                <w:szCs w:val="24"/>
              </w:rPr>
              <w:t xml:space="preserve">delle classi prime </w:t>
            </w:r>
            <w:r w:rsidR="00EE2BA9">
              <w:rPr>
                <w:sz w:val="24"/>
                <w:szCs w:val="24"/>
              </w:rPr>
              <w:t xml:space="preserve">gestite da studenti delle classi quarte  </w:t>
            </w:r>
            <w:r w:rsidR="00EE2BA9" w:rsidRPr="00FB330D">
              <w:rPr>
                <w:rFonts w:asciiTheme="minorHAnsi" w:hAnsiTheme="minorHAnsi"/>
                <w:sz w:val="24"/>
                <w:szCs w:val="24"/>
              </w:rPr>
              <w:t xml:space="preserve"> </w:t>
            </w:r>
          </w:p>
          <w:p w:rsidR="00654047" w:rsidRPr="00490C88" w:rsidRDefault="00654047" w:rsidP="00FE0EF7">
            <w:pPr>
              <w:pStyle w:val="Paragrafoelenco"/>
              <w:numPr>
                <w:ilvl w:val="0"/>
                <w:numId w:val="15"/>
              </w:numPr>
              <w:rPr>
                <w:sz w:val="24"/>
                <w:szCs w:val="24"/>
              </w:rPr>
            </w:pPr>
            <w:r w:rsidRPr="00CD583A">
              <w:rPr>
                <w:i/>
                <w:sz w:val="24"/>
                <w:szCs w:val="24"/>
              </w:rPr>
              <w:t xml:space="preserve">Mille su </w:t>
            </w:r>
            <w:proofErr w:type="spellStart"/>
            <w:r w:rsidRPr="00CD583A">
              <w:rPr>
                <w:i/>
                <w:sz w:val="24"/>
                <w:szCs w:val="24"/>
              </w:rPr>
              <w:t>mille…</w:t>
            </w:r>
            <w:proofErr w:type="spellEnd"/>
            <w:r w:rsidRPr="00CD583A">
              <w:rPr>
                <w:i/>
                <w:sz w:val="24"/>
                <w:szCs w:val="24"/>
              </w:rPr>
              <w:t xml:space="preserve"> ce la fanno.</w:t>
            </w:r>
            <w:r w:rsidRPr="00490C88">
              <w:rPr>
                <w:b/>
                <w:bCs/>
                <w:sz w:val="24"/>
                <w:szCs w:val="24"/>
              </w:rPr>
              <w:t xml:space="preserve"> </w:t>
            </w:r>
            <w:r w:rsidRPr="00490C88">
              <w:rPr>
                <w:bCs/>
                <w:sz w:val="24"/>
                <w:szCs w:val="24"/>
              </w:rPr>
              <w:t>Educazione tra pari per lo sviluppo di strategie per il successo scolastico</w:t>
            </w:r>
          </w:p>
          <w:p w:rsidR="00654047" w:rsidRPr="00490C88" w:rsidRDefault="00654047" w:rsidP="00FE0EF7">
            <w:pPr>
              <w:pStyle w:val="Paragrafoelenco"/>
              <w:numPr>
                <w:ilvl w:val="0"/>
                <w:numId w:val="15"/>
              </w:numPr>
              <w:rPr>
                <w:sz w:val="24"/>
                <w:szCs w:val="24"/>
              </w:rPr>
            </w:pPr>
            <w:r w:rsidRPr="00CD583A">
              <w:rPr>
                <w:i/>
                <w:sz w:val="24"/>
                <w:szCs w:val="24"/>
              </w:rPr>
              <w:t>Per una sessualità responsabile.</w:t>
            </w:r>
            <w:r w:rsidRPr="00490C88">
              <w:rPr>
                <w:sz w:val="24"/>
                <w:szCs w:val="24"/>
              </w:rPr>
              <w:t xml:space="preserve"> Percorso di formazione sulla prevenzione di comportamenti a rischio</w:t>
            </w:r>
          </w:p>
          <w:p w:rsidR="00654047" w:rsidRPr="00641996" w:rsidRDefault="00654047" w:rsidP="00FE0EF7">
            <w:pPr>
              <w:rPr>
                <w:sz w:val="24"/>
                <w:szCs w:val="24"/>
              </w:rPr>
            </w:pPr>
          </w:p>
          <w:p w:rsidR="00654047" w:rsidRPr="00654047" w:rsidRDefault="00654047" w:rsidP="00FE0EF7">
            <w:pPr>
              <w:rPr>
                <w:b/>
                <w:sz w:val="24"/>
                <w:szCs w:val="24"/>
              </w:rPr>
            </w:pPr>
            <w:r w:rsidRPr="00654047">
              <w:rPr>
                <w:b/>
                <w:sz w:val="24"/>
                <w:szCs w:val="24"/>
              </w:rPr>
              <w:t>Esempi di unità di apprendimento centrate sul tema della salute</w:t>
            </w:r>
          </w:p>
          <w:p w:rsidR="00654047" w:rsidRPr="00490C88" w:rsidRDefault="00654047" w:rsidP="00FE0EF7">
            <w:pPr>
              <w:pStyle w:val="Paragrafoelenco"/>
              <w:numPr>
                <w:ilvl w:val="0"/>
                <w:numId w:val="17"/>
              </w:numPr>
              <w:rPr>
                <w:sz w:val="24"/>
                <w:szCs w:val="24"/>
              </w:rPr>
            </w:pPr>
            <w:r w:rsidRPr="00490C88">
              <w:rPr>
                <w:sz w:val="24"/>
                <w:szCs w:val="24"/>
              </w:rPr>
              <w:t xml:space="preserve">Si ritorna </w:t>
            </w:r>
            <w:proofErr w:type="spellStart"/>
            <w:r w:rsidRPr="00490C88">
              <w:rPr>
                <w:sz w:val="24"/>
                <w:szCs w:val="24"/>
              </w:rPr>
              <w:t>alla…scuola</w:t>
            </w:r>
            <w:proofErr w:type="spellEnd"/>
            <w:r w:rsidRPr="00490C88">
              <w:rPr>
                <w:sz w:val="24"/>
                <w:szCs w:val="24"/>
              </w:rPr>
              <w:t xml:space="preserve"> alimentare</w:t>
            </w:r>
          </w:p>
          <w:p w:rsidR="00654047" w:rsidRPr="00490C88" w:rsidRDefault="00654047" w:rsidP="00FE0EF7">
            <w:pPr>
              <w:pStyle w:val="Paragrafoelenco"/>
              <w:numPr>
                <w:ilvl w:val="0"/>
                <w:numId w:val="17"/>
              </w:numPr>
              <w:rPr>
                <w:sz w:val="24"/>
                <w:szCs w:val="24"/>
              </w:rPr>
            </w:pPr>
            <w:r w:rsidRPr="00490C88">
              <w:rPr>
                <w:sz w:val="24"/>
                <w:szCs w:val="24"/>
              </w:rPr>
              <w:t>Senza senso: vivere con un deficit sensoriale</w:t>
            </w:r>
          </w:p>
          <w:p w:rsidR="00654047" w:rsidRPr="00490C88" w:rsidRDefault="00654047" w:rsidP="00FE0EF7">
            <w:pPr>
              <w:pStyle w:val="Paragrafoelenco"/>
              <w:numPr>
                <w:ilvl w:val="0"/>
                <w:numId w:val="17"/>
              </w:numPr>
              <w:rPr>
                <w:sz w:val="24"/>
                <w:szCs w:val="24"/>
              </w:rPr>
            </w:pPr>
            <w:r w:rsidRPr="00490C88">
              <w:rPr>
                <w:sz w:val="24"/>
                <w:szCs w:val="24"/>
              </w:rPr>
              <w:t xml:space="preserve">Bacco, </w:t>
            </w:r>
            <w:proofErr w:type="spellStart"/>
            <w:r w:rsidRPr="00490C88">
              <w:rPr>
                <w:sz w:val="24"/>
                <w:szCs w:val="24"/>
              </w:rPr>
              <w:t>tabacco…Perbacco</w:t>
            </w:r>
            <w:proofErr w:type="spellEnd"/>
            <w:r w:rsidRPr="00490C88">
              <w:rPr>
                <w:sz w:val="24"/>
                <w:szCs w:val="24"/>
              </w:rPr>
              <w:t>!</w:t>
            </w:r>
          </w:p>
          <w:p w:rsidR="00654047" w:rsidRPr="00490C88" w:rsidRDefault="00654047" w:rsidP="00FE0EF7">
            <w:pPr>
              <w:pStyle w:val="Paragrafoelenco"/>
              <w:numPr>
                <w:ilvl w:val="0"/>
                <w:numId w:val="17"/>
              </w:numPr>
              <w:rPr>
                <w:sz w:val="24"/>
                <w:szCs w:val="24"/>
              </w:rPr>
            </w:pPr>
            <w:r w:rsidRPr="00490C88">
              <w:rPr>
                <w:sz w:val="24"/>
                <w:szCs w:val="24"/>
              </w:rPr>
              <w:t>Non voglio che l’alcool mi porti via</w:t>
            </w:r>
          </w:p>
          <w:p w:rsidR="00654047" w:rsidRDefault="00654047" w:rsidP="00654047">
            <w:pPr>
              <w:rPr>
                <w:sz w:val="24"/>
                <w:szCs w:val="24"/>
              </w:rPr>
            </w:pPr>
          </w:p>
        </w:tc>
      </w:tr>
    </w:tbl>
    <w:p w:rsidR="00654047" w:rsidRDefault="00654047" w:rsidP="00654047">
      <w:pPr>
        <w:rPr>
          <w:sz w:val="24"/>
          <w:szCs w:val="24"/>
        </w:rPr>
      </w:pPr>
    </w:p>
    <w:p w:rsidR="00B22975" w:rsidRDefault="00B22975" w:rsidP="00654047">
      <w:pPr>
        <w:rPr>
          <w:sz w:val="24"/>
          <w:szCs w:val="24"/>
        </w:rPr>
      </w:pPr>
    </w:p>
    <w:p w:rsidR="00654047" w:rsidRDefault="00654047" w:rsidP="00654047">
      <w:pPr>
        <w:jc w:val="center"/>
        <w:rPr>
          <w:sz w:val="24"/>
          <w:szCs w:val="24"/>
        </w:rPr>
      </w:pPr>
      <w:r>
        <w:rPr>
          <w:sz w:val="24"/>
          <w:szCs w:val="24"/>
        </w:rPr>
        <w:t>Treviso, novembre 2012</w:t>
      </w:r>
    </w:p>
    <w:p w:rsidR="00654047" w:rsidRDefault="00654047">
      <w:pPr>
        <w:rPr>
          <w:b/>
          <w:sz w:val="24"/>
          <w:szCs w:val="24"/>
        </w:rPr>
      </w:pPr>
    </w:p>
    <w:p w:rsidR="00EB3C1C" w:rsidRPr="00641996" w:rsidRDefault="00EB3C1C">
      <w:pPr>
        <w:rPr>
          <w:b/>
          <w:sz w:val="24"/>
          <w:szCs w:val="24"/>
        </w:rPr>
      </w:pPr>
      <w:r w:rsidRPr="00641996">
        <w:rPr>
          <w:b/>
          <w:sz w:val="24"/>
          <w:szCs w:val="24"/>
        </w:rPr>
        <w:t>Presentazione</w:t>
      </w:r>
    </w:p>
    <w:p w:rsidR="002D3028" w:rsidRPr="00641996" w:rsidRDefault="002D3028">
      <w:pPr>
        <w:rPr>
          <w:sz w:val="24"/>
          <w:szCs w:val="24"/>
        </w:rPr>
      </w:pPr>
    </w:p>
    <w:p w:rsidR="002D3028" w:rsidRPr="00641996" w:rsidRDefault="002D3028" w:rsidP="002D3028">
      <w:pPr>
        <w:jc w:val="both"/>
        <w:rPr>
          <w:rFonts w:cs="Times New Roman"/>
          <w:sz w:val="24"/>
          <w:szCs w:val="24"/>
        </w:rPr>
      </w:pPr>
      <w:r w:rsidRPr="00641996">
        <w:rPr>
          <w:rFonts w:cs="Times New Roman"/>
          <w:sz w:val="24"/>
          <w:szCs w:val="24"/>
        </w:rPr>
        <w:t>Qualsiasi intervento educativo nella scuola, per essere efficace e nel contempo credibile, deve svolgersi nella prospettiva della corresponsabilità degli studenti; ciò consente di giungere a convinzioni radicate e di creare una relazionalità positiva tra adulti e giovani.</w:t>
      </w:r>
    </w:p>
    <w:p w:rsidR="002D3028" w:rsidRPr="003D3868" w:rsidRDefault="002D3028" w:rsidP="002D3028">
      <w:pPr>
        <w:jc w:val="both"/>
        <w:rPr>
          <w:rFonts w:eastAsia="Calibri" w:cs="Times New Roman"/>
          <w:color w:val="000000"/>
          <w:sz w:val="24"/>
          <w:szCs w:val="24"/>
        </w:rPr>
      </w:pPr>
      <w:r w:rsidRPr="00641996">
        <w:rPr>
          <w:rFonts w:cs="Times New Roman"/>
          <w:sz w:val="24"/>
          <w:szCs w:val="24"/>
        </w:rPr>
        <w:t>Esiste un notevole spazio di risorse potenziali da parte degli studenti, con rilevante influenza anche sugli insegnanti e gli operatori che collaborano con la scuola, rappresentato dall</w:t>
      </w:r>
      <w:r w:rsidRPr="00641996">
        <w:rPr>
          <w:rFonts w:eastAsia="Calibri" w:cs="Times New Roman"/>
          <w:color w:val="000000"/>
          <w:sz w:val="24"/>
          <w:szCs w:val="24"/>
        </w:rPr>
        <w:t xml:space="preserve">a </w:t>
      </w:r>
      <w:proofErr w:type="spellStart"/>
      <w:r w:rsidRPr="00641996">
        <w:rPr>
          <w:rFonts w:eastAsia="Calibri" w:cs="Times New Roman"/>
          <w:i/>
          <w:iCs/>
          <w:color w:val="000000"/>
          <w:sz w:val="24"/>
          <w:szCs w:val="24"/>
        </w:rPr>
        <w:t>peer</w:t>
      </w:r>
      <w:proofErr w:type="spellEnd"/>
      <w:r w:rsidRPr="00641996">
        <w:rPr>
          <w:rFonts w:eastAsia="Calibri" w:cs="Times New Roman"/>
          <w:i/>
          <w:iCs/>
          <w:color w:val="000000"/>
          <w:sz w:val="24"/>
          <w:szCs w:val="24"/>
        </w:rPr>
        <w:t xml:space="preserve"> </w:t>
      </w:r>
      <w:proofErr w:type="spellStart"/>
      <w:r w:rsidRPr="00641996">
        <w:rPr>
          <w:rFonts w:eastAsia="Calibri" w:cs="Times New Roman"/>
          <w:i/>
          <w:iCs/>
          <w:color w:val="000000"/>
          <w:sz w:val="24"/>
          <w:szCs w:val="24"/>
        </w:rPr>
        <w:t>education</w:t>
      </w:r>
      <w:proofErr w:type="spellEnd"/>
      <w:r w:rsidRPr="00641996">
        <w:rPr>
          <w:rFonts w:eastAsia="Calibri" w:cs="Times New Roman"/>
          <w:color w:val="000000"/>
          <w:sz w:val="24"/>
          <w:szCs w:val="24"/>
        </w:rPr>
        <w:t xml:space="preserve"> </w:t>
      </w:r>
      <w:r w:rsidRPr="003D3868">
        <w:rPr>
          <w:rFonts w:eastAsia="Calibri" w:cs="Times New Roman"/>
          <w:color w:val="000000"/>
          <w:sz w:val="24"/>
          <w:szCs w:val="24"/>
        </w:rPr>
        <w:t xml:space="preserve">(educazione tra pari o educazione dei pari) </w:t>
      </w:r>
      <w:r w:rsidRPr="003D3868">
        <w:rPr>
          <w:rFonts w:cs="Times New Roman"/>
          <w:color w:val="000000"/>
          <w:sz w:val="24"/>
          <w:szCs w:val="24"/>
        </w:rPr>
        <w:t xml:space="preserve">ovvero </w:t>
      </w:r>
      <w:r w:rsidRPr="003D3868">
        <w:rPr>
          <w:rFonts w:eastAsia="Calibri" w:cs="Times New Roman"/>
          <w:color w:val="000000"/>
          <w:sz w:val="24"/>
          <w:szCs w:val="24"/>
        </w:rPr>
        <w:t>“l’insegnamento o lo scambio di informazioni, valori o comportamenti tra persone simili per età o stato”</w:t>
      </w:r>
      <w:r w:rsidRPr="003D3868">
        <w:rPr>
          <w:rStyle w:val="Rimandonotaapidipagina"/>
          <w:rFonts w:cs="Times New Roman"/>
          <w:color w:val="000000"/>
          <w:sz w:val="24"/>
          <w:szCs w:val="24"/>
        </w:rPr>
        <w:t xml:space="preserve"> </w:t>
      </w:r>
      <w:r w:rsidRPr="003D3868">
        <w:rPr>
          <w:rStyle w:val="Rimandonotaapidipagina"/>
          <w:rFonts w:cs="Times New Roman"/>
          <w:color w:val="000000"/>
          <w:sz w:val="24"/>
          <w:szCs w:val="24"/>
        </w:rPr>
        <w:footnoteReference w:id="1"/>
      </w:r>
      <w:r w:rsidRPr="003D3868">
        <w:rPr>
          <w:rFonts w:cs="Times New Roman"/>
          <w:color w:val="000000"/>
          <w:sz w:val="24"/>
          <w:szCs w:val="24"/>
        </w:rPr>
        <w:t xml:space="preserve">; si tratta di un metodo educativo che pone in gioco la volontà di apprendere e le virtù dell’amicizia da parte degli studenti. </w:t>
      </w:r>
      <w:r w:rsidRPr="003D3868">
        <w:rPr>
          <w:rFonts w:eastAsia="Calibri" w:cs="Times New Roman"/>
          <w:color w:val="000000"/>
          <w:sz w:val="24"/>
          <w:szCs w:val="24"/>
        </w:rPr>
        <w:t xml:space="preserve"> </w:t>
      </w:r>
    </w:p>
    <w:p w:rsidR="00542201" w:rsidRPr="003D3868" w:rsidRDefault="00542201" w:rsidP="002D3028">
      <w:pPr>
        <w:jc w:val="both"/>
        <w:rPr>
          <w:rFonts w:eastAsia="Calibri" w:cs="Times New Roman"/>
          <w:color w:val="000000"/>
          <w:sz w:val="24"/>
          <w:szCs w:val="24"/>
        </w:rPr>
      </w:pPr>
    </w:p>
    <w:p w:rsidR="002D3028" w:rsidRPr="003D3868" w:rsidRDefault="00D92A26" w:rsidP="002D3028">
      <w:pPr>
        <w:jc w:val="both"/>
        <w:rPr>
          <w:rFonts w:eastAsia="Calibri" w:cs="Times New Roman"/>
          <w:color w:val="000000"/>
          <w:sz w:val="24"/>
          <w:szCs w:val="24"/>
        </w:rPr>
      </w:pPr>
      <w:r w:rsidRPr="003D3868">
        <w:rPr>
          <w:rFonts w:eastAsia="Calibri" w:cs="Times New Roman"/>
          <w:color w:val="000000"/>
          <w:sz w:val="24"/>
          <w:szCs w:val="24"/>
        </w:rPr>
        <w:t xml:space="preserve">La </w:t>
      </w:r>
      <w:proofErr w:type="spellStart"/>
      <w:r w:rsidRPr="003D3868">
        <w:rPr>
          <w:rFonts w:eastAsia="Calibri" w:cs="Times New Roman"/>
          <w:color w:val="000000"/>
          <w:sz w:val="24"/>
          <w:szCs w:val="24"/>
        </w:rPr>
        <w:t>Peer</w:t>
      </w:r>
      <w:proofErr w:type="spellEnd"/>
      <w:r w:rsidRPr="003D3868">
        <w:rPr>
          <w:rFonts w:eastAsia="Calibri" w:cs="Times New Roman"/>
          <w:color w:val="000000"/>
          <w:sz w:val="24"/>
          <w:szCs w:val="24"/>
        </w:rPr>
        <w:t xml:space="preserve"> </w:t>
      </w:r>
      <w:proofErr w:type="spellStart"/>
      <w:r w:rsidRPr="003D3868">
        <w:rPr>
          <w:rFonts w:eastAsia="Calibri" w:cs="Times New Roman"/>
          <w:color w:val="000000"/>
          <w:sz w:val="24"/>
          <w:szCs w:val="24"/>
        </w:rPr>
        <w:t>Educatione</w:t>
      </w:r>
      <w:proofErr w:type="spellEnd"/>
      <w:r w:rsidRPr="003D3868">
        <w:rPr>
          <w:rFonts w:eastAsia="Calibri" w:cs="Times New Roman"/>
          <w:color w:val="000000"/>
          <w:sz w:val="24"/>
          <w:szCs w:val="24"/>
        </w:rPr>
        <w:t xml:space="preserve"> (PE) </w:t>
      </w:r>
      <w:r w:rsidR="00E44933" w:rsidRPr="003D3868">
        <w:rPr>
          <w:rFonts w:eastAsia="Calibri" w:cs="Times New Roman"/>
          <w:color w:val="000000"/>
          <w:sz w:val="24"/>
          <w:szCs w:val="24"/>
        </w:rPr>
        <w:t xml:space="preserve">È </w:t>
      </w:r>
      <w:r w:rsidR="002D3028" w:rsidRPr="003D3868">
        <w:rPr>
          <w:rFonts w:eastAsia="Calibri" w:cs="Times New Roman"/>
          <w:color w:val="000000"/>
          <w:sz w:val="24"/>
          <w:szCs w:val="24"/>
        </w:rPr>
        <w:t>una forma di istruzione già nota nell’Inghilterra di inizio Ottocento (</w:t>
      </w:r>
      <w:proofErr w:type="spellStart"/>
      <w:r w:rsidR="002D3028" w:rsidRPr="003D3868">
        <w:rPr>
          <w:rFonts w:eastAsia="Calibri" w:cs="Times New Roman"/>
          <w:i/>
          <w:iCs/>
          <w:color w:val="000000"/>
          <w:sz w:val="24"/>
          <w:szCs w:val="24"/>
        </w:rPr>
        <w:t>monitorial</w:t>
      </w:r>
      <w:proofErr w:type="spellEnd"/>
      <w:r w:rsidR="002D3028" w:rsidRPr="003D3868">
        <w:rPr>
          <w:rFonts w:eastAsia="Calibri" w:cs="Times New Roman"/>
          <w:i/>
          <w:iCs/>
          <w:color w:val="000000"/>
          <w:sz w:val="24"/>
          <w:szCs w:val="24"/>
        </w:rPr>
        <w:t xml:space="preserve"> system</w:t>
      </w:r>
      <w:r w:rsidR="002D3028" w:rsidRPr="003D3868">
        <w:rPr>
          <w:rFonts w:eastAsia="Calibri" w:cs="Times New Roman"/>
          <w:color w:val="000000"/>
          <w:sz w:val="24"/>
          <w:szCs w:val="24"/>
        </w:rPr>
        <w:t>), che, a partire dagli anni sessanta, è stata sperimentata in diversi contesti (scuola, comunità...) e con target differenti (bambini età prescolare, alunni Scuola Elementare o Scuola Media Inferiore o Superiore, adulti).</w:t>
      </w:r>
    </w:p>
    <w:p w:rsidR="002D3028" w:rsidRPr="003D3868" w:rsidRDefault="002D3028" w:rsidP="002D3028">
      <w:pPr>
        <w:jc w:val="both"/>
        <w:rPr>
          <w:rFonts w:cs="Times New Roman"/>
          <w:sz w:val="24"/>
          <w:szCs w:val="24"/>
        </w:rPr>
      </w:pPr>
      <w:r w:rsidRPr="003D3868">
        <w:rPr>
          <w:rFonts w:cs="Times New Roman"/>
          <w:sz w:val="24"/>
          <w:szCs w:val="24"/>
        </w:rPr>
        <w:t xml:space="preserve">L’approccio proposto parte dalla convinzione che la </w:t>
      </w:r>
      <w:proofErr w:type="spellStart"/>
      <w:r w:rsidRPr="003D3868">
        <w:rPr>
          <w:rFonts w:cs="Times New Roman"/>
          <w:sz w:val="24"/>
          <w:szCs w:val="24"/>
        </w:rPr>
        <w:t>Peer</w:t>
      </w:r>
      <w:proofErr w:type="spellEnd"/>
      <w:r w:rsidRPr="003D3868">
        <w:rPr>
          <w:rFonts w:cs="Times New Roman"/>
          <w:sz w:val="24"/>
          <w:szCs w:val="24"/>
        </w:rPr>
        <w:t xml:space="preserve"> </w:t>
      </w:r>
      <w:proofErr w:type="spellStart"/>
      <w:r w:rsidRPr="003D3868">
        <w:rPr>
          <w:rFonts w:cs="Times New Roman"/>
          <w:sz w:val="24"/>
          <w:szCs w:val="24"/>
        </w:rPr>
        <w:t>Education</w:t>
      </w:r>
      <w:proofErr w:type="spellEnd"/>
      <w:r w:rsidRPr="003D3868">
        <w:rPr>
          <w:rFonts w:cs="Times New Roman"/>
          <w:sz w:val="24"/>
          <w:szCs w:val="24"/>
        </w:rPr>
        <w:t xml:space="preserve"> (PE) sia una efficace strategia per lo sviluppo nei giovani di competenze personali consistenti, ed in quanto tale in grado di creare contesti/situazioni di apprendimento moltiplicative promotrici di salute.</w:t>
      </w:r>
    </w:p>
    <w:p w:rsidR="00DC1E2A" w:rsidRPr="003D3868" w:rsidRDefault="00DC1E2A" w:rsidP="002D3028">
      <w:pPr>
        <w:jc w:val="both"/>
        <w:rPr>
          <w:rFonts w:cs="Times New Roman"/>
          <w:sz w:val="24"/>
          <w:szCs w:val="24"/>
        </w:rPr>
      </w:pPr>
      <w:r w:rsidRPr="003D3868">
        <w:rPr>
          <w:rFonts w:cs="Times New Roman"/>
          <w:sz w:val="24"/>
          <w:szCs w:val="24"/>
        </w:rPr>
        <w:t xml:space="preserve">Lo studente è il migliore alleato dell’insegnante, ed è anche colui che possiede la chiave della buona </w:t>
      </w:r>
      <w:r w:rsidR="00D57664" w:rsidRPr="003D3868">
        <w:rPr>
          <w:rFonts w:cs="Times New Roman"/>
          <w:sz w:val="24"/>
          <w:szCs w:val="24"/>
        </w:rPr>
        <w:t xml:space="preserve">scuola. Occorre coinvolgerlo, incoraggiarlo a prendere l’iniziativa nel quadro delle molteplici relazioni che si possono instaurare tra gli studenti della scuola.   </w:t>
      </w:r>
    </w:p>
    <w:p w:rsidR="00D57664" w:rsidRPr="003D3868" w:rsidRDefault="00D57664" w:rsidP="00D57664">
      <w:pPr>
        <w:ind w:left="360"/>
        <w:rPr>
          <w:sz w:val="24"/>
          <w:szCs w:val="24"/>
        </w:rPr>
      </w:pPr>
    </w:p>
    <w:p w:rsidR="00654047" w:rsidRPr="003D3868" w:rsidRDefault="00654047" w:rsidP="00654047">
      <w:pPr>
        <w:jc w:val="both"/>
        <w:rPr>
          <w:rFonts w:cs="Times New Roman"/>
          <w:sz w:val="24"/>
          <w:szCs w:val="24"/>
        </w:rPr>
      </w:pPr>
      <w:r w:rsidRPr="003D3868">
        <w:rPr>
          <w:rFonts w:cs="Times New Roman"/>
          <w:sz w:val="24"/>
          <w:szCs w:val="24"/>
        </w:rPr>
        <w:t xml:space="preserve">Per certi versi, la PE è da considerare come uno strumento preventivo, utilizzabile sia in ambito didattico, sia per la prevenzione della salute e dei comportamenti a rischio. Ma ciò accade non tanto perché funge da supporto di un intervento medico, quanto perché è in grado di mettere in gioco le risorse buone degli studenti mediante le quali essi sono attratti dalla vita buona, perché ne provano gusto ed inoltre imparano a porsi sulla strada ad essa orientata.    </w:t>
      </w:r>
    </w:p>
    <w:p w:rsidR="00BC5BD8" w:rsidRDefault="00BC5BD8" w:rsidP="00BC5BD8">
      <w:pPr>
        <w:rPr>
          <w:sz w:val="24"/>
          <w:szCs w:val="24"/>
        </w:rPr>
      </w:pPr>
    </w:p>
    <w:p w:rsidR="00654047" w:rsidRDefault="00654047" w:rsidP="00654047">
      <w:pPr>
        <w:ind w:left="360"/>
        <w:jc w:val="center"/>
        <w:rPr>
          <w:sz w:val="24"/>
          <w:szCs w:val="24"/>
        </w:rPr>
      </w:pPr>
    </w:p>
    <w:p w:rsidR="00654047" w:rsidRPr="00654047" w:rsidRDefault="00654047" w:rsidP="00654047">
      <w:pPr>
        <w:ind w:left="360"/>
        <w:jc w:val="center"/>
        <w:rPr>
          <w:sz w:val="24"/>
          <w:szCs w:val="24"/>
        </w:rPr>
      </w:pPr>
      <w:r w:rsidRPr="00654047">
        <w:rPr>
          <w:sz w:val="24"/>
          <w:szCs w:val="24"/>
        </w:rPr>
        <w:t>* * * *</w:t>
      </w:r>
      <w:r>
        <w:rPr>
          <w:sz w:val="24"/>
          <w:szCs w:val="24"/>
        </w:rPr>
        <w:t xml:space="preserve"> *</w:t>
      </w:r>
    </w:p>
    <w:p w:rsidR="00654047" w:rsidRDefault="00654047" w:rsidP="00BC5BD8">
      <w:pPr>
        <w:jc w:val="both"/>
        <w:rPr>
          <w:sz w:val="24"/>
          <w:szCs w:val="24"/>
        </w:rPr>
      </w:pPr>
    </w:p>
    <w:p w:rsidR="00D57664" w:rsidRPr="00D57664" w:rsidRDefault="00D57664" w:rsidP="00BC5BD8">
      <w:pPr>
        <w:jc w:val="both"/>
        <w:rPr>
          <w:sz w:val="24"/>
          <w:szCs w:val="24"/>
        </w:rPr>
      </w:pPr>
      <w:r w:rsidRPr="00D57664">
        <w:rPr>
          <w:sz w:val="24"/>
          <w:szCs w:val="24"/>
        </w:rPr>
        <w:t xml:space="preserve">Questo Vademecum è il frutto di un corso di formazione-azione svolto a Treviso nel mese di Ottobre 2012, cui hanno partecipato insegnanti di scuola superiore di 2° grado, preferibilmente referenti per la salute e le politiche giovanili, ed operatori sociali e sanitari coinvolti nelle iniziative delle scuole in tema di educazione alla salute. </w:t>
      </w:r>
    </w:p>
    <w:p w:rsidR="002D3028" w:rsidRPr="00641996" w:rsidRDefault="002D3028" w:rsidP="00BC5BD8">
      <w:pPr>
        <w:jc w:val="both"/>
        <w:rPr>
          <w:sz w:val="24"/>
          <w:szCs w:val="24"/>
        </w:rPr>
      </w:pPr>
    </w:p>
    <w:p w:rsidR="00A76D09" w:rsidRDefault="00D57664" w:rsidP="00BC5BD8">
      <w:pPr>
        <w:jc w:val="both"/>
        <w:rPr>
          <w:sz w:val="24"/>
          <w:szCs w:val="24"/>
        </w:rPr>
      </w:pPr>
      <w:r>
        <w:rPr>
          <w:sz w:val="24"/>
          <w:szCs w:val="24"/>
        </w:rPr>
        <w:t>I partecipanti, suddivisi in gruppo, hanno realizzato le proposte</w:t>
      </w:r>
      <w:r w:rsidR="003D3868">
        <w:rPr>
          <w:sz w:val="24"/>
          <w:szCs w:val="24"/>
        </w:rPr>
        <w:t xml:space="preserve"> indicate nell’Indice. </w:t>
      </w:r>
      <w:r>
        <w:rPr>
          <w:sz w:val="24"/>
          <w:szCs w:val="24"/>
        </w:rPr>
        <w:t>Tali proposte sono sottoposte alle scuole superiori del territorio affinché ne traggano stimoli per la propria programmazione didattica e formativa, e perché possano individuare le iniziative che possono essere applicare ne proprio Istituto con l’ausilio degli operatori</w:t>
      </w:r>
      <w:r w:rsidR="00A76D09">
        <w:rPr>
          <w:sz w:val="24"/>
          <w:szCs w:val="24"/>
        </w:rPr>
        <w:t>.</w:t>
      </w:r>
    </w:p>
    <w:p w:rsidR="00A76D09" w:rsidRDefault="00A76D09" w:rsidP="00BC5BD8">
      <w:pPr>
        <w:jc w:val="both"/>
        <w:rPr>
          <w:sz w:val="24"/>
          <w:szCs w:val="24"/>
        </w:rPr>
      </w:pPr>
    </w:p>
    <w:p w:rsidR="00810F5E" w:rsidRDefault="00A76D09" w:rsidP="00BC5BD8">
      <w:pPr>
        <w:jc w:val="both"/>
        <w:rPr>
          <w:sz w:val="24"/>
          <w:szCs w:val="24"/>
        </w:rPr>
      </w:pPr>
      <w:r>
        <w:rPr>
          <w:sz w:val="24"/>
          <w:szCs w:val="24"/>
        </w:rPr>
        <w:t xml:space="preserve">I progetti proposti sono organizzati secondo una </w:t>
      </w:r>
      <w:r w:rsidRPr="00A76D09">
        <w:rPr>
          <w:i/>
          <w:sz w:val="24"/>
          <w:szCs w:val="24"/>
        </w:rPr>
        <w:t>Presentazione al Consiglio di classe</w:t>
      </w:r>
      <w:r>
        <w:rPr>
          <w:sz w:val="24"/>
          <w:szCs w:val="24"/>
        </w:rPr>
        <w:t xml:space="preserve">, una </w:t>
      </w:r>
      <w:r w:rsidRPr="00A76D09">
        <w:rPr>
          <w:i/>
          <w:sz w:val="24"/>
          <w:szCs w:val="24"/>
        </w:rPr>
        <w:t>Scheda intervento</w:t>
      </w:r>
      <w:r>
        <w:rPr>
          <w:sz w:val="24"/>
          <w:szCs w:val="24"/>
        </w:rPr>
        <w:t xml:space="preserve"> ed un </w:t>
      </w:r>
      <w:r w:rsidRPr="00A76D09">
        <w:rPr>
          <w:i/>
          <w:sz w:val="24"/>
          <w:szCs w:val="24"/>
        </w:rPr>
        <w:t xml:space="preserve">Mandato ai </w:t>
      </w:r>
      <w:proofErr w:type="spellStart"/>
      <w:r w:rsidRPr="00A76D09">
        <w:rPr>
          <w:i/>
          <w:sz w:val="24"/>
          <w:szCs w:val="24"/>
        </w:rPr>
        <w:t>peer</w:t>
      </w:r>
      <w:proofErr w:type="spellEnd"/>
      <w:r w:rsidRPr="00A76D09">
        <w:rPr>
          <w:i/>
          <w:sz w:val="24"/>
          <w:szCs w:val="24"/>
        </w:rPr>
        <w:t xml:space="preserve"> tutor</w:t>
      </w:r>
      <w:r>
        <w:rPr>
          <w:sz w:val="24"/>
          <w:szCs w:val="24"/>
        </w:rPr>
        <w:t xml:space="preserve">.  </w:t>
      </w:r>
      <w:r w:rsidR="00D57664">
        <w:rPr>
          <w:sz w:val="24"/>
          <w:szCs w:val="24"/>
        </w:rPr>
        <w:t xml:space="preserve"> </w:t>
      </w:r>
    </w:p>
    <w:p w:rsidR="004D4855" w:rsidRDefault="004D4855">
      <w:pPr>
        <w:rPr>
          <w:sz w:val="24"/>
          <w:szCs w:val="24"/>
        </w:rPr>
      </w:pPr>
    </w:p>
    <w:p w:rsidR="00D57664" w:rsidRDefault="00CD7E41">
      <w:pPr>
        <w:rPr>
          <w:sz w:val="24"/>
          <w:szCs w:val="24"/>
        </w:rPr>
      </w:pPr>
      <w:r>
        <w:rPr>
          <w:sz w:val="24"/>
          <w:szCs w:val="24"/>
        </w:rPr>
        <w:t xml:space="preserve">Inoltre, sono </w:t>
      </w:r>
      <w:r w:rsidR="0001493A">
        <w:rPr>
          <w:sz w:val="24"/>
          <w:szCs w:val="24"/>
        </w:rPr>
        <w:t xml:space="preserve">presentate </w:t>
      </w:r>
      <w:r>
        <w:rPr>
          <w:sz w:val="24"/>
          <w:szCs w:val="24"/>
        </w:rPr>
        <w:t>sched</w:t>
      </w:r>
      <w:r w:rsidR="004D4855">
        <w:rPr>
          <w:sz w:val="24"/>
          <w:szCs w:val="24"/>
        </w:rPr>
        <w:t>e di sintesi</w:t>
      </w:r>
      <w:r w:rsidR="0001493A" w:rsidRPr="0001493A">
        <w:rPr>
          <w:sz w:val="24"/>
          <w:szCs w:val="24"/>
        </w:rPr>
        <w:t xml:space="preserve"> </w:t>
      </w:r>
      <w:r w:rsidR="0001493A">
        <w:rPr>
          <w:sz w:val="24"/>
          <w:szCs w:val="24"/>
        </w:rPr>
        <w:t>delle quattro Unità di apprendimento proposte</w:t>
      </w:r>
      <w:r w:rsidR="004D4855">
        <w:rPr>
          <w:sz w:val="24"/>
          <w:szCs w:val="24"/>
        </w:rPr>
        <w:t>.</w:t>
      </w:r>
    </w:p>
    <w:p w:rsidR="00D57664" w:rsidRDefault="00D57664">
      <w:pPr>
        <w:rPr>
          <w:sz w:val="24"/>
          <w:szCs w:val="24"/>
        </w:rPr>
      </w:pPr>
    </w:p>
    <w:tbl>
      <w:tblPr>
        <w:tblStyle w:val="Grigliatabella"/>
        <w:tblW w:w="0" w:type="auto"/>
        <w:tblLook w:val="04A0"/>
      </w:tblPr>
      <w:tblGrid>
        <w:gridCol w:w="9778"/>
      </w:tblGrid>
      <w:tr w:rsidR="00DC1E2A" w:rsidRPr="00641996" w:rsidTr="00FA6488">
        <w:tc>
          <w:tcPr>
            <w:tcW w:w="9778" w:type="dxa"/>
          </w:tcPr>
          <w:p w:rsidR="00DC1E2A" w:rsidRPr="00641996" w:rsidRDefault="00BC5BD8" w:rsidP="00FA6488">
            <w:pPr>
              <w:jc w:val="center"/>
              <w:rPr>
                <w:rFonts w:cs="Times"/>
                <w:b/>
                <w:sz w:val="24"/>
                <w:szCs w:val="24"/>
              </w:rPr>
            </w:pPr>
            <w:r>
              <w:rPr>
                <w:sz w:val="24"/>
                <w:szCs w:val="24"/>
              </w:rPr>
              <w:br w:type="page"/>
            </w:r>
          </w:p>
          <w:p w:rsidR="00DC1E2A" w:rsidRPr="00EA5BAC" w:rsidRDefault="00DC1E2A" w:rsidP="00EA5BAC">
            <w:pPr>
              <w:ind w:left="360"/>
              <w:jc w:val="center"/>
              <w:rPr>
                <w:rFonts w:cs="Times"/>
                <w:b/>
                <w:sz w:val="24"/>
                <w:szCs w:val="24"/>
              </w:rPr>
            </w:pPr>
            <w:r w:rsidRPr="00EA5BAC">
              <w:rPr>
                <w:rFonts w:cs="Times"/>
                <w:b/>
                <w:sz w:val="24"/>
                <w:szCs w:val="24"/>
              </w:rPr>
              <w:t xml:space="preserve">UNA RAPPRESENTANZA RESPONSABILE </w:t>
            </w:r>
          </w:p>
          <w:p w:rsidR="00DC1E2A" w:rsidRDefault="000176AD" w:rsidP="00FA6488">
            <w:pPr>
              <w:jc w:val="center"/>
              <w:rPr>
                <w:sz w:val="24"/>
                <w:szCs w:val="24"/>
              </w:rPr>
            </w:pPr>
            <w:r>
              <w:rPr>
                <w:sz w:val="24"/>
                <w:szCs w:val="24"/>
              </w:rPr>
              <w:t>Formazione dei rappresentati d</w:t>
            </w:r>
            <w:r w:rsidR="004B3E6F">
              <w:rPr>
                <w:sz w:val="24"/>
                <w:szCs w:val="24"/>
              </w:rPr>
              <w:t>elle</w:t>
            </w:r>
            <w:r>
              <w:rPr>
                <w:sz w:val="24"/>
                <w:szCs w:val="24"/>
              </w:rPr>
              <w:t xml:space="preserve"> class</w:t>
            </w:r>
            <w:r w:rsidR="004B3E6F">
              <w:rPr>
                <w:sz w:val="24"/>
                <w:szCs w:val="24"/>
              </w:rPr>
              <w:t>i prime</w:t>
            </w:r>
          </w:p>
          <w:p w:rsidR="000176AD" w:rsidRPr="00641996" w:rsidRDefault="000176AD" w:rsidP="00FA6488">
            <w:pPr>
              <w:jc w:val="center"/>
              <w:rPr>
                <w:sz w:val="24"/>
                <w:szCs w:val="24"/>
              </w:rPr>
            </w:pPr>
          </w:p>
        </w:tc>
      </w:tr>
    </w:tbl>
    <w:p w:rsidR="00810F5E" w:rsidRDefault="00810F5E" w:rsidP="00810F5E">
      <w:pPr>
        <w:jc w:val="center"/>
        <w:rPr>
          <w:sz w:val="24"/>
          <w:szCs w:val="24"/>
        </w:rPr>
      </w:pPr>
    </w:p>
    <w:p w:rsidR="00DC1E2A" w:rsidRPr="00641996" w:rsidRDefault="00DC1E2A" w:rsidP="00810F5E">
      <w:pPr>
        <w:jc w:val="center"/>
        <w:rPr>
          <w:rFonts w:ascii="Calibri" w:eastAsia="Calibri" w:hAnsi="Calibri" w:cs="Times New Roman"/>
          <w:sz w:val="24"/>
          <w:szCs w:val="24"/>
        </w:rPr>
      </w:pPr>
    </w:p>
    <w:p w:rsidR="00810F5E" w:rsidRPr="003D3868" w:rsidRDefault="00810F5E" w:rsidP="00810F5E">
      <w:pPr>
        <w:jc w:val="center"/>
        <w:rPr>
          <w:rFonts w:ascii="Calibri" w:eastAsia="Calibri" w:hAnsi="Calibri" w:cs="Times"/>
          <w:sz w:val="24"/>
          <w:szCs w:val="24"/>
        </w:rPr>
      </w:pPr>
      <w:r w:rsidRPr="003D3868">
        <w:rPr>
          <w:rFonts w:ascii="Calibri" w:eastAsia="Calibri" w:hAnsi="Calibri" w:cs="Times"/>
          <w:sz w:val="24"/>
          <w:szCs w:val="24"/>
        </w:rPr>
        <w:t xml:space="preserve">PRESENTAZIONE DELLA PROPOSTA AL CONSIGLIO </w:t>
      </w:r>
      <w:proofErr w:type="spellStart"/>
      <w:r w:rsidRPr="003D3868">
        <w:rPr>
          <w:rFonts w:ascii="Calibri" w:eastAsia="Calibri" w:hAnsi="Calibri" w:cs="Times"/>
          <w:sz w:val="24"/>
          <w:szCs w:val="24"/>
        </w:rPr>
        <w:t>DI</w:t>
      </w:r>
      <w:proofErr w:type="spellEnd"/>
      <w:r w:rsidRPr="003D3868">
        <w:rPr>
          <w:rFonts w:ascii="Calibri" w:eastAsia="Calibri" w:hAnsi="Calibri" w:cs="Times"/>
          <w:sz w:val="24"/>
          <w:szCs w:val="24"/>
        </w:rPr>
        <w:t xml:space="preserve"> CLASSE</w:t>
      </w:r>
    </w:p>
    <w:p w:rsidR="00810F5E" w:rsidRPr="00641996" w:rsidRDefault="00810F5E" w:rsidP="00810F5E">
      <w:pPr>
        <w:jc w:val="both"/>
        <w:rPr>
          <w:rFonts w:ascii="Calibri" w:eastAsia="Calibri" w:hAnsi="Calibri" w:cs="Times New Roman"/>
          <w:sz w:val="24"/>
          <w:szCs w:val="24"/>
        </w:rPr>
      </w:pPr>
    </w:p>
    <w:p w:rsidR="00810F5E" w:rsidRPr="00641996" w:rsidRDefault="00810F5E" w:rsidP="00810F5E">
      <w:pPr>
        <w:jc w:val="both"/>
        <w:rPr>
          <w:rFonts w:ascii="Calibri" w:eastAsia="Calibri" w:hAnsi="Calibri" w:cs="Times"/>
          <w:b/>
          <w:sz w:val="24"/>
          <w:szCs w:val="24"/>
        </w:rPr>
      </w:pPr>
      <w:r w:rsidRPr="00641996">
        <w:rPr>
          <w:rFonts w:ascii="Calibri" w:eastAsia="Calibri" w:hAnsi="Calibri" w:cs="Times"/>
          <w:b/>
          <w:sz w:val="24"/>
          <w:szCs w:val="24"/>
        </w:rPr>
        <w:t xml:space="preserve">Contenuto della proposta </w:t>
      </w:r>
    </w:p>
    <w:p w:rsidR="00810F5E" w:rsidRPr="00641996" w:rsidRDefault="00810F5E" w:rsidP="00810F5E">
      <w:pPr>
        <w:jc w:val="both"/>
        <w:rPr>
          <w:rFonts w:ascii="Calibri" w:eastAsia="Calibri" w:hAnsi="Calibri" w:cs="Times"/>
          <w:sz w:val="24"/>
          <w:szCs w:val="24"/>
        </w:rPr>
      </w:pPr>
      <w:r w:rsidRPr="00641996">
        <w:rPr>
          <w:rFonts w:ascii="Calibri" w:eastAsia="Calibri" w:hAnsi="Calibri" w:cs="Times"/>
          <w:sz w:val="24"/>
          <w:szCs w:val="24"/>
        </w:rPr>
        <w:t xml:space="preserve"> preparazione della classe e partecipazione alla vita della scuola</w:t>
      </w:r>
      <w:r w:rsidR="007F3347">
        <w:rPr>
          <w:rFonts w:ascii="Calibri" w:eastAsia="Calibri" w:hAnsi="Calibri" w:cs="Times"/>
          <w:sz w:val="24"/>
          <w:szCs w:val="24"/>
        </w:rPr>
        <w:t>.</w:t>
      </w:r>
    </w:p>
    <w:p w:rsidR="00810F5E" w:rsidRPr="00641996" w:rsidRDefault="00810F5E" w:rsidP="00810F5E">
      <w:pPr>
        <w:jc w:val="both"/>
        <w:rPr>
          <w:rFonts w:ascii="Calibri" w:eastAsia="Calibri" w:hAnsi="Calibri" w:cs="Times New Roman"/>
          <w:sz w:val="24"/>
          <w:szCs w:val="24"/>
        </w:rPr>
      </w:pPr>
    </w:p>
    <w:p w:rsidR="00810F5E" w:rsidRPr="00641996" w:rsidRDefault="00810F5E" w:rsidP="00810F5E">
      <w:pPr>
        <w:jc w:val="both"/>
        <w:rPr>
          <w:rFonts w:ascii="Calibri" w:eastAsia="Calibri" w:hAnsi="Calibri" w:cs="Times"/>
          <w:b/>
          <w:sz w:val="24"/>
          <w:szCs w:val="24"/>
        </w:rPr>
      </w:pPr>
      <w:r w:rsidRPr="00641996">
        <w:rPr>
          <w:rFonts w:ascii="Calibri" w:eastAsia="Calibri" w:hAnsi="Calibri" w:cs="Times"/>
          <w:b/>
          <w:sz w:val="24"/>
          <w:szCs w:val="24"/>
        </w:rPr>
        <w:t xml:space="preserve">Finalità       </w:t>
      </w:r>
    </w:p>
    <w:p w:rsidR="00810F5E" w:rsidRPr="00641996" w:rsidRDefault="00810F5E" w:rsidP="00810F5E">
      <w:pPr>
        <w:jc w:val="both"/>
        <w:rPr>
          <w:rFonts w:ascii="Calibri" w:eastAsia="Calibri" w:hAnsi="Calibri" w:cs="Times"/>
          <w:sz w:val="24"/>
          <w:szCs w:val="24"/>
        </w:rPr>
      </w:pPr>
      <w:r w:rsidRPr="00641996">
        <w:rPr>
          <w:rFonts w:ascii="Calibri" w:eastAsia="Calibri" w:hAnsi="Calibri" w:cs="Times"/>
          <w:sz w:val="24"/>
          <w:szCs w:val="24"/>
        </w:rPr>
        <w:t>formare dei rappresentanti efficaci e consapevoli</w:t>
      </w:r>
      <w:r w:rsidR="007F3347">
        <w:rPr>
          <w:rFonts w:ascii="Calibri" w:eastAsia="Calibri" w:hAnsi="Calibri" w:cs="Times"/>
          <w:sz w:val="24"/>
          <w:szCs w:val="24"/>
        </w:rPr>
        <w:t>.</w:t>
      </w:r>
    </w:p>
    <w:p w:rsidR="00810F5E" w:rsidRPr="00641996" w:rsidRDefault="00810F5E" w:rsidP="00810F5E">
      <w:pPr>
        <w:jc w:val="both"/>
        <w:rPr>
          <w:rFonts w:ascii="Calibri" w:eastAsia="Calibri" w:hAnsi="Calibri" w:cs="Times New Roman"/>
          <w:sz w:val="24"/>
          <w:szCs w:val="24"/>
        </w:rPr>
      </w:pPr>
    </w:p>
    <w:p w:rsidR="00810F5E" w:rsidRPr="00641996" w:rsidRDefault="00810F5E" w:rsidP="00810F5E">
      <w:pPr>
        <w:jc w:val="both"/>
        <w:rPr>
          <w:rFonts w:ascii="Calibri" w:eastAsia="Calibri" w:hAnsi="Calibri" w:cs="Times"/>
          <w:b/>
          <w:sz w:val="24"/>
          <w:szCs w:val="24"/>
        </w:rPr>
      </w:pPr>
      <w:r w:rsidRPr="00641996">
        <w:rPr>
          <w:rFonts w:ascii="Calibri" w:eastAsia="Calibri" w:hAnsi="Calibri" w:cs="Times"/>
          <w:b/>
          <w:sz w:val="24"/>
          <w:szCs w:val="24"/>
        </w:rPr>
        <w:t>A chi è rivolta</w:t>
      </w:r>
    </w:p>
    <w:p w:rsidR="00810F5E" w:rsidRPr="007F3347" w:rsidRDefault="00810F5E" w:rsidP="007F3347">
      <w:pPr>
        <w:pStyle w:val="Paragrafoelenco"/>
        <w:numPr>
          <w:ilvl w:val="0"/>
          <w:numId w:val="21"/>
        </w:numPr>
        <w:ind w:left="567"/>
        <w:jc w:val="both"/>
        <w:rPr>
          <w:rFonts w:cs="Times"/>
          <w:sz w:val="24"/>
          <w:szCs w:val="24"/>
        </w:rPr>
      </w:pPr>
      <w:r w:rsidRPr="007F3347">
        <w:rPr>
          <w:rFonts w:cs="Times"/>
          <w:sz w:val="24"/>
          <w:szCs w:val="24"/>
        </w:rPr>
        <w:t>Destinatari finali: i ragazzi delle classi prime</w:t>
      </w:r>
    </w:p>
    <w:p w:rsidR="00810F5E" w:rsidRPr="007F3347" w:rsidRDefault="00810F5E" w:rsidP="007F3347">
      <w:pPr>
        <w:pStyle w:val="Paragrafoelenco"/>
        <w:numPr>
          <w:ilvl w:val="0"/>
          <w:numId w:val="21"/>
        </w:numPr>
        <w:ind w:left="567"/>
        <w:jc w:val="both"/>
        <w:rPr>
          <w:rFonts w:cs="Times"/>
          <w:sz w:val="24"/>
          <w:szCs w:val="24"/>
        </w:rPr>
      </w:pPr>
      <w:proofErr w:type="spellStart"/>
      <w:r w:rsidRPr="007F3347">
        <w:rPr>
          <w:rFonts w:cs="Times"/>
          <w:sz w:val="24"/>
          <w:szCs w:val="24"/>
        </w:rPr>
        <w:t>Peer</w:t>
      </w:r>
      <w:proofErr w:type="spellEnd"/>
      <w:r w:rsidRPr="007F3347">
        <w:rPr>
          <w:rFonts w:cs="Times"/>
          <w:sz w:val="24"/>
          <w:szCs w:val="24"/>
        </w:rPr>
        <w:t xml:space="preserve"> </w:t>
      </w:r>
      <w:proofErr w:type="spellStart"/>
      <w:r w:rsidRPr="007F3347">
        <w:rPr>
          <w:rFonts w:cs="Times"/>
          <w:sz w:val="24"/>
          <w:szCs w:val="24"/>
        </w:rPr>
        <w:t>educator</w:t>
      </w:r>
      <w:proofErr w:type="spellEnd"/>
      <w:r w:rsidRPr="007F3347">
        <w:rPr>
          <w:rFonts w:cs="Times"/>
          <w:sz w:val="24"/>
          <w:szCs w:val="24"/>
        </w:rPr>
        <w:t>: rappresentanti di classe di quarta, rappresentanti di istituto e di consulta.</w:t>
      </w:r>
    </w:p>
    <w:p w:rsidR="00810F5E" w:rsidRPr="00641996" w:rsidRDefault="00810F5E" w:rsidP="00810F5E">
      <w:pPr>
        <w:jc w:val="both"/>
        <w:rPr>
          <w:rFonts w:ascii="Calibri" w:eastAsia="Calibri" w:hAnsi="Calibri" w:cs="Times New Roman"/>
          <w:sz w:val="24"/>
          <w:szCs w:val="24"/>
        </w:rPr>
      </w:pPr>
    </w:p>
    <w:p w:rsidR="00810F5E" w:rsidRPr="00641996" w:rsidRDefault="00810F5E" w:rsidP="00810F5E">
      <w:pPr>
        <w:jc w:val="both"/>
        <w:rPr>
          <w:rFonts w:ascii="Calibri" w:eastAsia="Calibri" w:hAnsi="Calibri" w:cs="Times"/>
          <w:b/>
          <w:sz w:val="24"/>
          <w:szCs w:val="24"/>
        </w:rPr>
      </w:pPr>
      <w:r w:rsidRPr="00641996">
        <w:rPr>
          <w:rFonts w:ascii="Calibri" w:eastAsia="Calibri" w:hAnsi="Calibri" w:cs="Times"/>
          <w:b/>
          <w:sz w:val="24"/>
          <w:szCs w:val="24"/>
        </w:rPr>
        <w:t>Cosa si chiede al Consiglio di classe</w:t>
      </w:r>
    </w:p>
    <w:p w:rsidR="00810F5E" w:rsidRPr="00641996" w:rsidRDefault="00810F5E" w:rsidP="00810F5E">
      <w:pPr>
        <w:jc w:val="both"/>
        <w:rPr>
          <w:rFonts w:ascii="Calibri" w:eastAsia="Calibri" w:hAnsi="Calibri" w:cs="Times"/>
          <w:sz w:val="24"/>
          <w:szCs w:val="24"/>
        </w:rPr>
      </w:pPr>
      <w:r w:rsidRPr="00641996">
        <w:rPr>
          <w:rFonts w:ascii="Calibri" w:eastAsia="Calibri" w:hAnsi="Calibri" w:cs="Times"/>
          <w:sz w:val="24"/>
          <w:szCs w:val="24"/>
        </w:rPr>
        <w:t>con questo progetto vi proponiamo di formare rappresentanti di classe consapevoli  e capaci del loro ruolo , secondo la m</w:t>
      </w:r>
      <w:r w:rsidR="007F3347">
        <w:rPr>
          <w:rFonts w:ascii="Calibri" w:eastAsia="Calibri" w:hAnsi="Calibri" w:cs="Times"/>
          <w:sz w:val="24"/>
          <w:szCs w:val="24"/>
        </w:rPr>
        <w:t xml:space="preserve">etodologia della </w:t>
      </w:r>
      <w:proofErr w:type="spellStart"/>
      <w:r w:rsidR="007F3347">
        <w:rPr>
          <w:rFonts w:ascii="Calibri" w:eastAsia="Calibri" w:hAnsi="Calibri" w:cs="Times"/>
          <w:sz w:val="24"/>
          <w:szCs w:val="24"/>
        </w:rPr>
        <w:t>peer</w:t>
      </w:r>
      <w:proofErr w:type="spellEnd"/>
      <w:r w:rsidR="007F3347">
        <w:rPr>
          <w:rFonts w:ascii="Calibri" w:eastAsia="Calibri" w:hAnsi="Calibri" w:cs="Times"/>
          <w:sz w:val="24"/>
          <w:szCs w:val="24"/>
        </w:rPr>
        <w:t xml:space="preserve"> </w:t>
      </w:r>
      <w:proofErr w:type="spellStart"/>
      <w:r w:rsidR="007F3347">
        <w:rPr>
          <w:rFonts w:ascii="Calibri" w:eastAsia="Calibri" w:hAnsi="Calibri" w:cs="Times"/>
          <w:sz w:val="24"/>
          <w:szCs w:val="24"/>
        </w:rPr>
        <w:t>education</w:t>
      </w:r>
      <w:proofErr w:type="spellEnd"/>
      <w:r w:rsidRPr="00641996">
        <w:rPr>
          <w:rFonts w:ascii="Calibri" w:eastAsia="Calibri" w:hAnsi="Calibri" w:cs="Times"/>
          <w:sz w:val="24"/>
          <w:szCs w:val="24"/>
        </w:rPr>
        <w:t>. In tal modo si potrà ottenere:</w:t>
      </w:r>
    </w:p>
    <w:p w:rsidR="00810F5E" w:rsidRPr="00641996" w:rsidRDefault="00810F5E" w:rsidP="00810F5E">
      <w:pPr>
        <w:widowControl w:val="0"/>
        <w:numPr>
          <w:ilvl w:val="0"/>
          <w:numId w:val="3"/>
        </w:numPr>
        <w:suppressAutoHyphens/>
        <w:jc w:val="both"/>
        <w:rPr>
          <w:rFonts w:ascii="Calibri" w:eastAsia="Calibri" w:hAnsi="Calibri" w:cs="Times"/>
          <w:sz w:val="24"/>
          <w:szCs w:val="24"/>
        </w:rPr>
      </w:pPr>
      <w:r w:rsidRPr="00641996">
        <w:rPr>
          <w:rFonts w:ascii="Calibri" w:eastAsia="Calibri" w:hAnsi="Calibri" w:cs="Times"/>
          <w:sz w:val="24"/>
          <w:szCs w:val="24"/>
        </w:rPr>
        <w:t>una classe consapevole della sua responsabilità</w:t>
      </w:r>
    </w:p>
    <w:p w:rsidR="00810F5E" w:rsidRPr="00641996" w:rsidRDefault="00810F5E" w:rsidP="00810F5E">
      <w:pPr>
        <w:widowControl w:val="0"/>
        <w:numPr>
          <w:ilvl w:val="0"/>
          <w:numId w:val="3"/>
        </w:numPr>
        <w:suppressAutoHyphens/>
        <w:jc w:val="both"/>
        <w:rPr>
          <w:rFonts w:ascii="Calibri" w:eastAsia="Calibri" w:hAnsi="Calibri" w:cs="Times"/>
          <w:sz w:val="24"/>
          <w:szCs w:val="24"/>
        </w:rPr>
      </w:pPr>
      <w:r w:rsidRPr="00641996">
        <w:rPr>
          <w:rFonts w:ascii="Calibri" w:eastAsia="Calibri" w:hAnsi="Calibri" w:cs="Times"/>
          <w:sz w:val="24"/>
          <w:szCs w:val="24"/>
        </w:rPr>
        <w:t>dei candidati preparati e corrispondenti a certi requisiti</w:t>
      </w:r>
    </w:p>
    <w:p w:rsidR="00810F5E" w:rsidRPr="00641996" w:rsidRDefault="00810F5E" w:rsidP="00810F5E">
      <w:pPr>
        <w:widowControl w:val="0"/>
        <w:numPr>
          <w:ilvl w:val="0"/>
          <w:numId w:val="3"/>
        </w:numPr>
        <w:suppressAutoHyphens/>
        <w:jc w:val="both"/>
        <w:rPr>
          <w:rFonts w:ascii="Calibri" w:eastAsia="Calibri" w:hAnsi="Calibri" w:cs="Times"/>
          <w:sz w:val="24"/>
          <w:szCs w:val="24"/>
        </w:rPr>
      </w:pPr>
      <w:r w:rsidRPr="00641996">
        <w:rPr>
          <w:rFonts w:ascii="Calibri" w:eastAsia="Calibri" w:hAnsi="Calibri" w:cs="Times"/>
          <w:sz w:val="24"/>
          <w:szCs w:val="24"/>
        </w:rPr>
        <w:t>capacità di favorire una partecipazione attiva e costruttiva della classe e un dialogo aperto e costruttivo tra studenti e insegnanti</w:t>
      </w:r>
    </w:p>
    <w:p w:rsidR="00810F5E" w:rsidRPr="00641996" w:rsidRDefault="00810F5E" w:rsidP="00810F5E">
      <w:pPr>
        <w:widowControl w:val="0"/>
        <w:numPr>
          <w:ilvl w:val="0"/>
          <w:numId w:val="3"/>
        </w:numPr>
        <w:suppressAutoHyphens/>
        <w:jc w:val="both"/>
        <w:rPr>
          <w:rFonts w:ascii="Calibri" w:eastAsia="Calibri" w:hAnsi="Calibri" w:cs="Times"/>
          <w:sz w:val="24"/>
          <w:szCs w:val="24"/>
        </w:rPr>
      </w:pPr>
      <w:r w:rsidRPr="00641996">
        <w:rPr>
          <w:rFonts w:ascii="Calibri" w:eastAsia="Calibri" w:hAnsi="Calibri" w:cs="Times"/>
          <w:sz w:val="24"/>
          <w:szCs w:val="24"/>
        </w:rPr>
        <w:t>Il raggiungimento delle competenze sociali europee</w:t>
      </w:r>
      <w:r w:rsidR="007F3347">
        <w:rPr>
          <w:rFonts w:ascii="Calibri" w:eastAsia="Calibri" w:hAnsi="Calibri" w:cs="Times"/>
          <w:sz w:val="24"/>
          <w:szCs w:val="24"/>
        </w:rPr>
        <w:t>.</w:t>
      </w:r>
    </w:p>
    <w:p w:rsidR="00810F5E" w:rsidRPr="00641996" w:rsidRDefault="00810F5E" w:rsidP="00810F5E">
      <w:pPr>
        <w:jc w:val="both"/>
        <w:rPr>
          <w:rFonts w:ascii="Calibri" w:eastAsia="Calibri" w:hAnsi="Calibri" w:cs="Times"/>
          <w:b/>
          <w:sz w:val="24"/>
          <w:szCs w:val="24"/>
        </w:rPr>
      </w:pPr>
    </w:p>
    <w:p w:rsidR="00810F5E" w:rsidRPr="00641996" w:rsidRDefault="00810F5E" w:rsidP="00810F5E">
      <w:pPr>
        <w:jc w:val="both"/>
        <w:rPr>
          <w:rFonts w:ascii="Calibri" w:eastAsia="Calibri" w:hAnsi="Calibri" w:cs="Times"/>
          <w:b/>
          <w:bCs/>
          <w:sz w:val="24"/>
          <w:szCs w:val="24"/>
        </w:rPr>
      </w:pPr>
      <w:r w:rsidRPr="00641996">
        <w:rPr>
          <w:rFonts w:ascii="Calibri" w:eastAsia="Calibri" w:hAnsi="Calibri" w:cs="Times"/>
          <w:b/>
          <w:bCs/>
          <w:sz w:val="24"/>
          <w:szCs w:val="24"/>
        </w:rPr>
        <w:t xml:space="preserve">Scelta e valorizzazione dei </w:t>
      </w:r>
      <w:proofErr w:type="spellStart"/>
      <w:r w:rsidRPr="00641996">
        <w:rPr>
          <w:rFonts w:ascii="Calibri" w:eastAsia="Calibri" w:hAnsi="Calibri" w:cs="Times"/>
          <w:b/>
          <w:bCs/>
          <w:sz w:val="24"/>
          <w:szCs w:val="24"/>
        </w:rPr>
        <w:t>peer</w:t>
      </w:r>
      <w:proofErr w:type="spellEnd"/>
      <w:r w:rsidRPr="00641996">
        <w:rPr>
          <w:rFonts w:ascii="Calibri" w:eastAsia="Calibri" w:hAnsi="Calibri" w:cs="Times"/>
          <w:b/>
          <w:bCs/>
          <w:sz w:val="24"/>
          <w:szCs w:val="24"/>
        </w:rPr>
        <w:t xml:space="preserve"> </w:t>
      </w:r>
      <w:proofErr w:type="spellStart"/>
      <w:r w:rsidRPr="00641996">
        <w:rPr>
          <w:rFonts w:ascii="Calibri" w:eastAsia="Calibri" w:hAnsi="Calibri" w:cs="Times"/>
          <w:b/>
          <w:bCs/>
          <w:sz w:val="24"/>
          <w:szCs w:val="24"/>
        </w:rPr>
        <w:t>educator</w:t>
      </w:r>
      <w:proofErr w:type="spellEnd"/>
    </w:p>
    <w:p w:rsidR="00810F5E" w:rsidRPr="00641996" w:rsidRDefault="00810F5E" w:rsidP="00810F5E">
      <w:pPr>
        <w:jc w:val="both"/>
        <w:rPr>
          <w:rFonts w:ascii="Calibri" w:eastAsia="Calibri" w:hAnsi="Calibri" w:cs="Times"/>
          <w:b/>
          <w:bCs/>
          <w:i/>
          <w:iCs/>
          <w:sz w:val="24"/>
          <w:szCs w:val="24"/>
        </w:rPr>
      </w:pPr>
      <w:r w:rsidRPr="00641996">
        <w:rPr>
          <w:rFonts w:ascii="Calibri" w:eastAsia="Calibri" w:hAnsi="Calibri" w:cs="Times"/>
          <w:b/>
          <w:bCs/>
          <w:i/>
          <w:iCs/>
          <w:sz w:val="24"/>
          <w:szCs w:val="24"/>
        </w:rPr>
        <w:t>Scelta:</w:t>
      </w:r>
    </w:p>
    <w:p w:rsidR="00810F5E" w:rsidRPr="00641996" w:rsidRDefault="00810F5E" w:rsidP="00810F5E">
      <w:pPr>
        <w:widowControl w:val="0"/>
        <w:numPr>
          <w:ilvl w:val="0"/>
          <w:numId w:val="4"/>
        </w:numPr>
        <w:suppressAutoHyphens/>
        <w:jc w:val="both"/>
        <w:rPr>
          <w:rFonts w:ascii="Calibri" w:eastAsia="Calibri" w:hAnsi="Calibri" w:cs="Times New Roman"/>
          <w:sz w:val="24"/>
          <w:szCs w:val="24"/>
        </w:rPr>
      </w:pPr>
      <w:r w:rsidRPr="00641996">
        <w:rPr>
          <w:rFonts w:ascii="Calibri" w:eastAsia="Calibri" w:hAnsi="Calibri" w:cs="Times New Roman"/>
          <w:sz w:val="24"/>
          <w:szCs w:val="24"/>
        </w:rPr>
        <w:t>i rappresentanti del Consiglio di Istituto con il docente referente della Consulta studenti (delegato del DS)</w:t>
      </w:r>
    </w:p>
    <w:p w:rsidR="00810F5E" w:rsidRPr="00641996" w:rsidRDefault="00810F5E" w:rsidP="00810F5E">
      <w:pPr>
        <w:widowControl w:val="0"/>
        <w:numPr>
          <w:ilvl w:val="0"/>
          <w:numId w:val="4"/>
        </w:numPr>
        <w:suppressAutoHyphens/>
        <w:jc w:val="both"/>
        <w:rPr>
          <w:rFonts w:ascii="Calibri" w:eastAsia="Calibri" w:hAnsi="Calibri" w:cs="Times New Roman"/>
          <w:sz w:val="24"/>
          <w:szCs w:val="24"/>
        </w:rPr>
      </w:pPr>
      <w:r w:rsidRPr="00641996">
        <w:rPr>
          <w:rFonts w:ascii="Calibri" w:eastAsia="Calibri" w:hAnsi="Calibri" w:cs="Times New Roman"/>
          <w:sz w:val="24"/>
          <w:szCs w:val="24"/>
        </w:rPr>
        <w:t>i rappresentanti uscenti della classe terza</w:t>
      </w:r>
      <w:r w:rsidR="007F3347">
        <w:rPr>
          <w:rFonts w:ascii="Calibri" w:eastAsia="Calibri" w:hAnsi="Calibri" w:cs="Times New Roman"/>
          <w:sz w:val="24"/>
          <w:szCs w:val="24"/>
        </w:rPr>
        <w:t>.</w:t>
      </w:r>
    </w:p>
    <w:p w:rsidR="00810F5E" w:rsidRPr="00641996" w:rsidRDefault="00810F5E" w:rsidP="00810F5E">
      <w:pPr>
        <w:jc w:val="both"/>
        <w:rPr>
          <w:rFonts w:ascii="Calibri" w:eastAsia="Calibri" w:hAnsi="Calibri" w:cs="Times New Roman"/>
          <w:b/>
          <w:bCs/>
          <w:i/>
          <w:iCs/>
          <w:sz w:val="24"/>
          <w:szCs w:val="24"/>
        </w:rPr>
      </w:pPr>
      <w:r w:rsidRPr="00641996">
        <w:rPr>
          <w:rFonts w:ascii="Calibri" w:eastAsia="Calibri" w:hAnsi="Calibri" w:cs="Times New Roman"/>
          <w:b/>
          <w:bCs/>
          <w:i/>
          <w:iCs/>
          <w:sz w:val="24"/>
          <w:szCs w:val="24"/>
        </w:rPr>
        <w:t>Valorizzazione</w:t>
      </w:r>
    </w:p>
    <w:p w:rsidR="00810F5E" w:rsidRPr="00641996" w:rsidRDefault="00810F5E" w:rsidP="00810F5E">
      <w:pPr>
        <w:widowControl w:val="0"/>
        <w:numPr>
          <w:ilvl w:val="0"/>
          <w:numId w:val="5"/>
        </w:numPr>
        <w:suppressAutoHyphens/>
        <w:jc w:val="both"/>
        <w:rPr>
          <w:rFonts w:ascii="Calibri" w:eastAsia="Calibri" w:hAnsi="Calibri" w:cs="Times New Roman"/>
          <w:sz w:val="24"/>
          <w:szCs w:val="24"/>
        </w:rPr>
      </w:pPr>
      <w:r w:rsidRPr="00641996">
        <w:rPr>
          <w:rFonts w:ascii="Calibri" w:eastAsia="Calibri" w:hAnsi="Calibri" w:cs="Times New Roman"/>
          <w:sz w:val="24"/>
          <w:szCs w:val="24"/>
        </w:rPr>
        <w:t xml:space="preserve">riconoscimento da parte del </w:t>
      </w:r>
      <w:proofErr w:type="spellStart"/>
      <w:r w:rsidRPr="00641996">
        <w:rPr>
          <w:rFonts w:ascii="Calibri" w:eastAsia="Calibri" w:hAnsi="Calibri" w:cs="Times New Roman"/>
          <w:sz w:val="24"/>
          <w:szCs w:val="24"/>
        </w:rPr>
        <w:t>C.d.cl.</w:t>
      </w:r>
      <w:proofErr w:type="spellEnd"/>
      <w:r w:rsidRPr="00641996">
        <w:rPr>
          <w:rFonts w:ascii="Calibri" w:eastAsia="Calibri" w:hAnsi="Calibri" w:cs="Times New Roman"/>
          <w:sz w:val="24"/>
          <w:szCs w:val="24"/>
        </w:rPr>
        <w:t xml:space="preserve"> delle competenze acquisite nell'arco dell'esperienza personale rispetto al ruolo richiesto</w:t>
      </w:r>
    </w:p>
    <w:p w:rsidR="00810F5E" w:rsidRPr="00641996" w:rsidRDefault="00810F5E" w:rsidP="00810F5E">
      <w:pPr>
        <w:widowControl w:val="0"/>
        <w:numPr>
          <w:ilvl w:val="0"/>
          <w:numId w:val="5"/>
        </w:numPr>
        <w:suppressAutoHyphens/>
        <w:jc w:val="both"/>
        <w:rPr>
          <w:rFonts w:ascii="Calibri" w:eastAsia="Calibri" w:hAnsi="Calibri" w:cs="Times New Roman"/>
          <w:sz w:val="24"/>
          <w:szCs w:val="24"/>
        </w:rPr>
      </w:pPr>
      <w:r w:rsidRPr="00641996">
        <w:rPr>
          <w:rFonts w:ascii="Calibri" w:eastAsia="Calibri" w:hAnsi="Calibri" w:cs="Times New Roman"/>
          <w:sz w:val="24"/>
          <w:szCs w:val="24"/>
        </w:rPr>
        <w:t>valutazione nell'ambito dell'attribuzione del voto di condotta e delle discipline coinvolte nel progetto.</w:t>
      </w:r>
    </w:p>
    <w:p w:rsidR="00810F5E" w:rsidRPr="00641996" w:rsidRDefault="00810F5E" w:rsidP="00810F5E">
      <w:pPr>
        <w:jc w:val="both"/>
        <w:rPr>
          <w:rFonts w:ascii="Calibri" w:eastAsia="Calibri" w:hAnsi="Calibri" w:cs="Times New Roman"/>
          <w:sz w:val="24"/>
          <w:szCs w:val="24"/>
        </w:rPr>
      </w:pPr>
    </w:p>
    <w:p w:rsidR="00810F5E" w:rsidRPr="00641996" w:rsidRDefault="00810F5E" w:rsidP="00810F5E">
      <w:pPr>
        <w:jc w:val="both"/>
        <w:rPr>
          <w:rFonts w:ascii="Calibri" w:eastAsia="Calibri" w:hAnsi="Calibri" w:cs="Times"/>
          <w:b/>
          <w:sz w:val="24"/>
          <w:szCs w:val="24"/>
        </w:rPr>
      </w:pPr>
      <w:r w:rsidRPr="00641996">
        <w:rPr>
          <w:rFonts w:ascii="Calibri" w:eastAsia="Calibri" w:hAnsi="Calibri" w:cs="Times"/>
          <w:b/>
          <w:sz w:val="24"/>
          <w:szCs w:val="24"/>
        </w:rPr>
        <w:t>Quale collaborazione si offre</w:t>
      </w:r>
    </w:p>
    <w:p w:rsidR="00810F5E" w:rsidRPr="00641996" w:rsidRDefault="00810F5E" w:rsidP="00810F5E">
      <w:pPr>
        <w:widowControl w:val="0"/>
        <w:numPr>
          <w:ilvl w:val="0"/>
          <w:numId w:val="6"/>
        </w:numPr>
        <w:suppressAutoHyphens/>
        <w:jc w:val="both"/>
        <w:rPr>
          <w:rFonts w:ascii="Calibri" w:eastAsia="Calibri" w:hAnsi="Calibri" w:cs="Times New Roman"/>
          <w:sz w:val="24"/>
          <w:szCs w:val="24"/>
        </w:rPr>
      </w:pPr>
      <w:r w:rsidRPr="00641996">
        <w:rPr>
          <w:rFonts w:ascii="Calibri" w:eastAsia="Calibri" w:hAnsi="Calibri" w:cs="Times New Roman"/>
          <w:sz w:val="24"/>
          <w:szCs w:val="24"/>
        </w:rPr>
        <w:t xml:space="preserve">collaborazione tra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tutor e studenti delle classi prime</w:t>
      </w:r>
    </w:p>
    <w:p w:rsidR="00810F5E" w:rsidRPr="00641996" w:rsidRDefault="00810F5E" w:rsidP="00810F5E">
      <w:pPr>
        <w:widowControl w:val="0"/>
        <w:numPr>
          <w:ilvl w:val="0"/>
          <w:numId w:val="6"/>
        </w:numPr>
        <w:suppressAutoHyphens/>
        <w:jc w:val="both"/>
        <w:rPr>
          <w:rFonts w:ascii="Calibri" w:eastAsia="Calibri" w:hAnsi="Calibri" w:cs="Times New Roman"/>
          <w:sz w:val="24"/>
          <w:szCs w:val="24"/>
        </w:rPr>
      </w:pPr>
      <w:r w:rsidRPr="00641996">
        <w:rPr>
          <w:rFonts w:ascii="Calibri" w:eastAsia="Calibri" w:hAnsi="Calibri" w:cs="Times New Roman"/>
          <w:sz w:val="24"/>
          <w:szCs w:val="24"/>
        </w:rPr>
        <w:t>collaborazione tra i vari livelli di rappresentanza degli studenti ( Istituto, Consulta, classe)</w:t>
      </w:r>
    </w:p>
    <w:p w:rsidR="00810F5E" w:rsidRPr="00641996" w:rsidRDefault="00810F5E" w:rsidP="00810F5E">
      <w:pPr>
        <w:widowControl w:val="0"/>
        <w:numPr>
          <w:ilvl w:val="0"/>
          <w:numId w:val="6"/>
        </w:numPr>
        <w:suppressAutoHyphens/>
        <w:jc w:val="both"/>
        <w:rPr>
          <w:rFonts w:ascii="Calibri" w:eastAsia="Calibri" w:hAnsi="Calibri" w:cs="Times New Roman"/>
          <w:sz w:val="24"/>
          <w:szCs w:val="24"/>
        </w:rPr>
      </w:pPr>
      <w:r w:rsidRPr="00641996">
        <w:rPr>
          <w:rFonts w:ascii="Calibri" w:eastAsia="Calibri" w:hAnsi="Calibri" w:cs="Times New Roman"/>
          <w:sz w:val="24"/>
          <w:szCs w:val="24"/>
        </w:rPr>
        <w:t xml:space="preserve">collaborazione tra docenti responsabili del progetto e i docenti del </w:t>
      </w:r>
      <w:proofErr w:type="spellStart"/>
      <w:r w:rsidRPr="00641996">
        <w:rPr>
          <w:rFonts w:ascii="Calibri" w:eastAsia="Calibri" w:hAnsi="Calibri" w:cs="Times New Roman"/>
          <w:sz w:val="24"/>
          <w:szCs w:val="24"/>
        </w:rPr>
        <w:t>C.d.cl.</w:t>
      </w:r>
      <w:proofErr w:type="spellEnd"/>
    </w:p>
    <w:p w:rsidR="00810F5E" w:rsidRPr="00641996" w:rsidRDefault="00810F5E" w:rsidP="00810F5E">
      <w:pPr>
        <w:widowControl w:val="0"/>
        <w:numPr>
          <w:ilvl w:val="0"/>
          <w:numId w:val="6"/>
        </w:numPr>
        <w:suppressAutoHyphens/>
        <w:jc w:val="both"/>
        <w:rPr>
          <w:rFonts w:ascii="Calibri" w:eastAsia="Calibri" w:hAnsi="Calibri" w:cs="Times New Roman"/>
          <w:sz w:val="24"/>
          <w:szCs w:val="24"/>
        </w:rPr>
      </w:pPr>
      <w:r w:rsidRPr="00641996">
        <w:rPr>
          <w:rFonts w:ascii="Calibri" w:eastAsia="Calibri" w:hAnsi="Calibri" w:cs="Times New Roman"/>
          <w:sz w:val="24"/>
          <w:szCs w:val="24"/>
        </w:rPr>
        <w:t xml:space="preserve">Collaborazione tra esperti esterni e docenti responsabili del progetto e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w:t>
      </w:r>
      <w:proofErr w:type="spellStart"/>
      <w:r w:rsidRPr="00641996">
        <w:rPr>
          <w:rFonts w:ascii="Calibri" w:eastAsia="Calibri" w:hAnsi="Calibri" w:cs="Times New Roman"/>
          <w:sz w:val="24"/>
          <w:szCs w:val="24"/>
        </w:rPr>
        <w:t>educator</w:t>
      </w:r>
      <w:proofErr w:type="spellEnd"/>
      <w:r w:rsidR="007F3347">
        <w:rPr>
          <w:rFonts w:ascii="Calibri" w:eastAsia="Calibri" w:hAnsi="Calibri" w:cs="Times New Roman"/>
          <w:sz w:val="24"/>
          <w:szCs w:val="24"/>
        </w:rPr>
        <w:t>.</w:t>
      </w:r>
      <w:r w:rsidRPr="00641996">
        <w:rPr>
          <w:rFonts w:ascii="Calibri" w:eastAsia="Calibri" w:hAnsi="Calibri" w:cs="Times New Roman"/>
          <w:sz w:val="24"/>
          <w:szCs w:val="24"/>
        </w:rPr>
        <w:t xml:space="preserve"> </w:t>
      </w:r>
    </w:p>
    <w:p w:rsidR="00810F5E" w:rsidRPr="00641996" w:rsidRDefault="00810F5E" w:rsidP="00810F5E">
      <w:pPr>
        <w:jc w:val="both"/>
        <w:rPr>
          <w:rFonts w:ascii="Calibri" w:eastAsia="Calibri" w:hAnsi="Calibri" w:cs="Times New Roman"/>
          <w:sz w:val="24"/>
          <w:szCs w:val="24"/>
        </w:rPr>
      </w:pPr>
    </w:p>
    <w:p w:rsidR="00810F5E" w:rsidRPr="00641996" w:rsidRDefault="00810F5E" w:rsidP="00810F5E">
      <w:pPr>
        <w:jc w:val="both"/>
        <w:rPr>
          <w:rFonts w:ascii="Calibri" w:eastAsia="Calibri" w:hAnsi="Calibri" w:cs="Times"/>
          <w:b/>
          <w:sz w:val="24"/>
          <w:szCs w:val="24"/>
        </w:rPr>
      </w:pPr>
      <w:r w:rsidRPr="00641996">
        <w:rPr>
          <w:rFonts w:ascii="Calibri" w:eastAsia="Calibri" w:hAnsi="Calibri" w:cs="Times"/>
          <w:b/>
          <w:sz w:val="24"/>
          <w:szCs w:val="24"/>
        </w:rPr>
        <w:t xml:space="preserve">Materiali </w:t>
      </w:r>
    </w:p>
    <w:p w:rsidR="00810F5E" w:rsidRPr="00641996" w:rsidRDefault="00810F5E" w:rsidP="00810F5E">
      <w:pPr>
        <w:ind w:left="349"/>
        <w:jc w:val="both"/>
        <w:rPr>
          <w:rFonts w:ascii="Calibri" w:eastAsia="Calibri" w:hAnsi="Calibri" w:cs="Times"/>
          <w:sz w:val="24"/>
          <w:szCs w:val="24"/>
        </w:rPr>
      </w:pPr>
      <w:r w:rsidRPr="00641996">
        <w:rPr>
          <w:rFonts w:ascii="Calibri" w:eastAsia="Calibri" w:hAnsi="Calibri" w:cs="Times"/>
          <w:sz w:val="24"/>
          <w:szCs w:val="24"/>
        </w:rPr>
        <w:t>•</w:t>
      </w:r>
      <w:r w:rsidRPr="00641996">
        <w:rPr>
          <w:rFonts w:ascii="Calibri" w:eastAsia="Calibri" w:hAnsi="Calibri" w:cs="Times"/>
          <w:sz w:val="24"/>
          <w:szCs w:val="24"/>
        </w:rPr>
        <w:tab/>
        <w:t>Scheda intervento</w:t>
      </w:r>
    </w:p>
    <w:p w:rsidR="00810F5E" w:rsidRPr="00641996" w:rsidRDefault="00810F5E" w:rsidP="00810F5E">
      <w:pPr>
        <w:ind w:left="349"/>
        <w:jc w:val="both"/>
        <w:rPr>
          <w:rFonts w:ascii="Calibri" w:eastAsia="Calibri" w:hAnsi="Calibri" w:cs="Times"/>
          <w:sz w:val="24"/>
          <w:szCs w:val="24"/>
        </w:rPr>
      </w:pPr>
      <w:r w:rsidRPr="00641996">
        <w:rPr>
          <w:rFonts w:ascii="Calibri" w:eastAsia="Calibri" w:hAnsi="Calibri" w:cs="Times"/>
          <w:sz w:val="24"/>
          <w:szCs w:val="24"/>
        </w:rPr>
        <w:t>•</w:t>
      </w:r>
      <w:r w:rsidRPr="00641996">
        <w:rPr>
          <w:rFonts w:ascii="Calibri" w:eastAsia="Calibri" w:hAnsi="Calibri" w:cs="Times"/>
          <w:sz w:val="24"/>
          <w:szCs w:val="24"/>
        </w:rPr>
        <w:tab/>
        <w:t xml:space="preserve">Mandato per i </w:t>
      </w:r>
      <w:proofErr w:type="spellStart"/>
      <w:r w:rsidRPr="00641996">
        <w:rPr>
          <w:rFonts w:ascii="Calibri" w:eastAsia="Calibri" w:hAnsi="Calibri" w:cs="Times"/>
          <w:sz w:val="24"/>
          <w:szCs w:val="24"/>
        </w:rPr>
        <w:t>peer</w:t>
      </w:r>
      <w:proofErr w:type="spellEnd"/>
      <w:r w:rsidRPr="00641996">
        <w:rPr>
          <w:rFonts w:ascii="Calibri" w:eastAsia="Calibri" w:hAnsi="Calibri" w:cs="Times"/>
          <w:sz w:val="24"/>
          <w:szCs w:val="24"/>
        </w:rPr>
        <w:t xml:space="preserve"> tutor</w:t>
      </w:r>
      <w:r w:rsidR="00365309">
        <w:rPr>
          <w:rFonts w:ascii="Calibri" w:eastAsia="Calibri" w:hAnsi="Calibri" w:cs="Times"/>
          <w:sz w:val="24"/>
          <w:szCs w:val="24"/>
        </w:rPr>
        <w:t>.</w:t>
      </w:r>
    </w:p>
    <w:p w:rsidR="007F3347" w:rsidRDefault="007F3347" w:rsidP="00810F5E">
      <w:pPr>
        <w:jc w:val="center"/>
        <w:rPr>
          <w:rFonts w:ascii="Calibri" w:eastAsia="Calibri" w:hAnsi="Calibri" w:cs="Times"/>
          <w:b/>
          <w:sz w:val="24"/>
          <w:szCs w:val="24"/>
        </w:rPr>
      </w:pPr>
    </w:p>
    <w:p w:rsidR="00810F5E" w:rsidRPr="003D3868" w:rsidRDefault="00810F5E" w:rsidP="00810F5E">
      <w:pPr>
        <w:jc w:val="center"/>
        <w:rPr>
          <w:rFonts w:ascii="Calibri" w:eastAsia="Calibri" w:hAnsi="Calibri" w:cs="Times"/>
          <w:sz w:val="24"/>
          <w:szCs w:val="24"/>
        </w:rPr>
      </w:pPr>
      <w:r w:rsidRPr="003D3868">
        <w:rPr>
          <w:rFonts w:ascii="Calibri" w:eastAsia="Calibri" w:hAnsi="Calibri" w:cs="Times"/>
          <w:sz w:val="24"/>
          <w:szCs w:val="24"/>
        </w:rPr>
        <w:t>SCHEDA INTERVENTO</w:t>
      </w:r>
    </w:p>
    <w:p w:rsidR="00810F5E" w:rsidRPr="00641996" w:rsidRDefault="00810F5E" w:rsidP="003D3868">
      <w:pPr>
        <w:jc w:val="both"/>
        <w:rPr>
          <w:rFonts w:ascii="Calibri" w:eastAsia="Calibri" w:hAnsi="Calibri" w:cs="Times New Roman"/>
          <w:sz w:val="24"/>
          <w:szCs w:val="24"/>
        </w:rPr>
      </w:pPr>
    </w:p>
    <w:p w:rsidR="00AB5446" w:rsidRDefault="00810F5E" w:rsidP="003D3868">
      <w:pPr>
        <w:jc w:val="both"/>
        <w:rPr>
          <w:rFonts w:ascii="Calibri" w:eastAsia="Calibri" w:hAnsi="Calibri" w:cs="Times"/>
          <w:b/>
          <w:bCs/>
          <w:sz w:val="24"/>
          <w:szCs w:val="24"/>
        </w:rPr>
      </w:pPr>
      <w:r w:rsidRPr="00641996">
        <w:rPr>
          <w:rFonts w:ascii="Calibri" w:eastAsia="Calibri" w:hAnsi="Calibri" w:cs="Times"/>
          <w:b/>
          <w:bCs/>
          <w:sz w:val="24"/>
          <w:szCs w:val="24"/>
        </w:rPr>
        <w:t xml:space="preserve">Tema: </w:t>
      </w:r>
    </w:p>
    <w:p w:rsidR="00810F5E" w:rsidRPr="00641996" w:rsidRDefault="00810F5E" w:rsidP="003D3868">
      <w:pPr>
        <w:jc w:val="both"/>
        <w:rPr>
          <w:rFonts w:ascii="Calibri" w:eastAsia="Calibri" w:hAnsi="Calibri" w:cs="Times"/>
          <w:sz w:val="24"/>
          <w:szCs w:val="24"/>
        </w:rPr>
      </w:pPr>
      <w:r w:rsidRPr="00641996">
        <w:rPr>
          <w:rFonts w:ascii="Calibri" w:eastAsia="Calibri" w:hAnsi="Calibri" w:cs="Times"/>
          <w:sz w:val="24"/>
          <w:szCs w:val="24"/>
        </w:rPr>
        <w:t>Una rappresentanza responsabile</w:t>
      </w:r>
      <w:r w:rsidR="003D3868">
        <w:rPr>
          <w:rFonts w:ascii="Calibri" w:eastAsia="Calibri" w:hAnsi="Calibri" w:cs="Times"/>
          <w:sz w:val="24"/>
          <w:szCs w:val="24"/>
        </w:rPr>
        <w:t>.</w:t>
      </w:r>
      <w:r w:rsidRPr="00641996">
        <w:rPr>
          <w:rFonts w:ascii="Calibri" w:eastAsia="Calibri" w:hAnsi="Calibri" w:cs="Times"/>
          <w:sz w:val="24"/>
          <w:szCs w:val="24"/>
        </w:rPr>
        <w:t xml:space="preserve"> </w:t>
      </w:r>
    </w:p>
    <w:p w:rsidR="00810F5E" w:rsidRPr="00641996" w:rsidRDefault="00810F5E" w:rsidP="003D3868">
      <w:pPr>
        <w:jc w:val="both"/>
        <w:rPr>
          <w:rFonts w:ascii="Calibri" w:eastAsia="Calibri" w:hAnsi="Calibri" w:cs="Times New Roman"/>
          <w:sz w:val="24"/>
          <w:szCs w:val="24"/>
        </w:rPr>
      </w:pPr>
    </w:p>
    <w:p w:rsidR="00AB5446" w:rsidRDefault="00810F5E" w:rsidP="003D3868">
      <w:pPr>
        <w:jc w:val="both"/>
        <w:rPr>
          <w:rFonts w:ascii="Calibri" w:eastAsia="Calibri" w:hAnsi="Calibri" w:cs="Times"/>
          <w:b/>
          <w:bCs/>
          <w:sz w:val="24"/>
          <w:szCs w:val="24"/>
        </w:rPr>
      </w:pPr>
      <w:r w:rsidRPr="00641996">
        <w:rPr>
          <w:rFonts w:ascii="Calibri" w:eastAsia="Calibri" w:hAnsi="Calibri" w:cs="Times"/>
          <w:b/>
          <w:bCs/>
          <w:sz w:val="24"/>
          <w:szCs w:val="24"/>
        </w:rPr>
        <w:t xml:space="preserve">Destinatari: </w:t>
      </w:r>
    </w:p>
    <w:p w:rsidR="00810F5E" w:rsidRPr="00641996" w:rsidRDefault="00810F5E" w:rsidP="003D3868">
      <w:pPr>
        <w:jc w:val="both"/>
        <w:rPr>
          <w:rFonts w:ascii="Calibri" w:eastAsia="Calibri" w:hAnsi="Calibri" w:cs="Times"/>
          <w:sz w:val="24"/>
          <w:szCs w:val="24"/>
        </w:rPr>
      </w:pPr>
      <w:r w:rsidRPr="00641996">
        <w:rPr>
          <w:rFonts w:ascii="Calibri" w:eastAsia="Calibri" w:hAnsi="Calibri" w:cs="Times"/>
          <w:sz w:val="24"/>
          <w:szCs w:val="24"/>
        </w:rPr>
        <w:t>gli studenti delle classi prime</w:t>
      </w:r>
      <w:r w:rsidR="003D3868">
        <w:rPr>
          <w:rFonts w:ascii="Calibri" w:eastAsia="Calibri" w:hAnsi="Calibri" w:cs="Times"/>
          <w:sz w:val="24"/>
          <w:szCs w:val="24"/>
        </w:rPr>
        <w:t>.</w:t>
      </w:r>
    </w:p>
    <w:p w:rsidR="00810F5E" w:rsidRPr="00641996" w:rsidRDefault="00810F5E" w:rsidP="003D3868">
      <w:pPr>
        <w:jc w:val="both"/>
        <w:rPr>
          <w:rFonts w:ascii="Calibri" w:eastAsia="Calibri" w:hAnsi="Calibri" w:cs="Times New Roman"/>
          <w:sz w:val="24"/>
          <w:szCs w:val="24"/>
        </w:rPr>
      </w:pPr>
    </w:p>
    <w:p w:rsidR="00AB5446" w:rsidRDefault="00810F5E" w:rsidP="003D3868">
      <w:pPr>
        <w:jc w:val="both"/>
        <w:rPr>
          <w:rFonts w:ascii="Calibri" w:eastAsia="Calibri" w:hAnsi="Calibri" w:cs="Times"/>
          <w:b/>
          <w:bCs/>
          <w:sz w:val="24"/>
          <w:szCs w:val="24"/>
        </w:rPr>
      </w:pPr>
      <w:r w:rsidRPr="00641996">
        <w:rPr>
          <w:rFonts w:ascii="Calibri" w:eastAsia="Calibri" w:hAnsi="Calibri" w:cs="Times"/>
          <w:b/>
          <w:bCs/>
          <w:sz w:val="24"/>
          <w:szCs w:val="24"/>
        </w:rPr>
        <w:t xml:space="preserve">Il messaggio e le sue informazioni (dimostrazione): </w:t>
      </w:r>
    </w:p>
    <w:p w:rsidR="00810F5E" w:rsidRPr="00641996" w:rsidRDefault="00AB5446" w:rsidP="003D3868">
      <w:pPr>
        <w:jc w:val="both"/>
        <w:rPr>
          <w:rFonts w:ascii="Calibri" w:eastAsia="Calibri" w:hAnsi="Calibri" w:cs="Times"/>
          <w:sz w:val="24"/>
          <w:szCs w:val="24"/>
        </w:rPr>
      </w:pPr>
      <w:r>
        <w:rPr>
          <w:rFonts w:ascii="Calibri" w:eastAsia="Calibri" w:hAnsi="Calibri" w:cs="Times"/>
          <w:sz w:val="24"/>
          <w:szCs w:val="24"/>
        </w:rPr>
        <w:t>I</w:t>
      </w:r>
      <w:r w:rsidR="00810F5E" w:rsidRPr="00641996">
        <w:rPr>
          <w:rFonts w:ascii="Calibri" w:eastAsia="Calibri" w:hAnsi="Calibri" w:cs="Times"/>
          <w:sz w:val="24"/>
          <w:szCs w:val="24"/>
        </w:rPr>
        <w:t>dentikit di una rappresentanza responsabile e attiva</w:t>
      </w:r>
      <w:r w:rsidR="003D3868">
        <w:rPr>
          <w:rFonts w:ascii="Calibri" w:eastAsia="Calibri" w:hAnsi="Calibri" w:cs="Times"/>
          <w:sz w:val="24"/>
          <w:szCs w:val="24"/>
        </w:rPr>
        <w:t>.</w:t>
      </w:r>
    </w:p>
    <w:p w:rsidR="00810F5E" w:rsidRPr="00641996" w:rsidRDefault="00810F5E" w:rsidP="003D3868">
      <w:pPr>
        <w:jc w:val="both"/>
        <w:rPr>
          <w:rFonts w:ascii="Calibri" w:eastAsia="Calibri" w:hAnsi="Calibri" w:cs="Times"/>
          <w:sz w:val="24"/>
          <w:szCs w:val="24"/>
        </w:rPr>
      </w:pPr>
      <w:r w:rsidRPr="00641996">
        <w:rPr>
          <w:rFonts w:ascii="Calibri" w:eastAsia="Calibri" w:hAnsi="Calibri" w:cs="Times"/>
          <w:sz w:val="24"/>
          <w:szCs w:val="24"/>
        </w:rPr>
        <w:t xml:space="preserve"> </w:t>
      </w:r>
    </w:p>
    <w:p w:rsidR="00AB5446" w:rsidRDefault="00810F5E" w:rsidP="003D3868">
      <w:pPr>
        <w:jc w:val="both"/>
        <w:rPr>
          <w:rFonts w:ascii="Calibri" w:eastAsia="Calibri" w:hAnsi="Calibri" w:cs="Times"/>
          <w:b/>
          <w:bCs/>
          <w:sz w:val="24"/>
          <w:szCs w:val="24"/>
        </w:rPr>
      </w:pPr>
      <w:r w:rsidRPr="00641996">
        <w:rPr>
          <w:rFonts w:ascii="Calibri" w:eastAsia="Calibri" w:hAnsi="Calibri" w:cs="Times"/>
          <w:b/>
          <w:bCs/>
          <w:sz w:val="24"/>
          <w:szCs w:val="24"/>
        </w:rPr>
        <w:t>La proposta e le sue buone ragioni (persuasione)</w:t>
      </w:r>
      <w:r w:rsidR="00AB5446" w:rsidRPr="00AB5446">
        <w:rPr>
          <w:rFonts w:ascii="Calibri" w:eastAsia="Calibri" w:hAnsi="Calibri" w:cs="Times New Roman"/>
          <w:b/>
          <w:i/>
          <w:sz w:val="24"/>
          <w:szCs w:val="24"/>
          <w:vertAlign w:val="superscript"/>
        </w:rPr>
        <w:t xml:space="preserve"> </w:t>
      </w:r>
      <w:r w:rsidR="00AB5446" w:rsidRPr="00641996">
        <w:rPr>
          <w:rFonts w:ascii="Calibri" w:eastAsia="Calibri" w:hAnsi="Calibri" w:cs="Times New Roman"/>
          <w:b/>
          <w:i/>
          <w:sz w:val="24"/>
          <w:szCs w:val="24"/>
          <w:vertAlign w:val="superscript"/>
        </w:rPr>
        <w:footnoteReference w:id="2"/>
      </w:r>
      <w:r w:rsidRPr="00641996">
        <w:rPr>
          <w:rFonts w:ascii="Calibri" w:eastAsia="Calibri" w:hAnsi="Calibri" w:cs="Times"/>
          <w:b/>
          <w:bCs/>
          <w:sz w:val="24"/>
          <w:szCs w:val="24"/>
        </w:rPr>
        <w:t xml:space="preserve">: </w:t>
      </w:r>
    </w:p>
    <w:p w:rsidR="00810F5E" w:rsidRPr="00641996" w:rsidRDefault="00AB5446" w:rsidP="003D3868">
      <w:pPr>
        <w:jc w:val="both"/>
        <w:rPr>
          <w:rFonts w:ascii="Calibri" w:eastAsia="Calibri" w:hAnsi="Calibri" w:cs="Times"/>
          <w:sz w:val="24"/>
          <w:szCs w:val="24"/>
        </w:rPr>
      </w:pPr>
      <w:r>
        <w:rPr>
          <w:rFonts w:ascii="Calibri" w:eastAsia="Calibri" w:hAnsi="Calibri" w:cs="Times"/>
          <w:sz w:val="24"/>
          <w:szCs w:val="24"/>
        </w:rPr>
        <w:t>F</w:t>
      </w:r>
      <w:r w:rsidR="00810F5E" w:rsidRPr="00641996">
        <w:rPr>
          <w:rFonts w:ascii="Calibri" w:eastAsia="Calibri" w:hAnsi="Calibri" w:cs="Times"/>
          <w:sz w:val="24"/>
          <w:szCs w:val="24"/>
        </w:rPr>
        <w:t>ormare i rappresentanti efficaci e attivi</w:t>
      </w:r>
      <w:r w:rsidR="003D3868">
        <w:rPr>
          <w:rFonts w:ascii="Calibri" w:eastAsia="Calibri" w:hAnsi="Calibri" w:cs="Times"/>
          <w:sz w:val="24"/>
          <w:szCs w:val="24"/>
        </w:rPr>
        <w:t>.</w:t>
      </w:r>
    </w:p>
    <w:p w:rsidR="00810F5E" w:rsidRPr="00641996" w:rsidRDefault="00810F5E" w:rsidP="003D3868">
      <w:pPr>
        <w:jc w:val="both"/>
        <w:rPr>
          <w:rFonts w:ascii="Calibri" w:eastAsia="Calibri" w:hAnsi="Calibri" w:cs="Times New Roman"/>
          <w:sz w:val="24"/>
          <w:szCs w:val="24"/>
        </w:rPr>
      </w:pPr>
    </w:p>
    <w:p w:rsidR="00AB5446" w:rsidRDefault="00810F5E" w:rsidP="003D3868">
      <w:pPr>
        <w:jc w:val="both"/>
        <w:rPr>
          <w:rFonts w:ascii="Calibri" w:eastAsia="Calibri" w:hAnsi="Calibri" w:cs="Times"/>
          <w:b/>
          <w:bCs/>
          <w:sz w:val="24"/>
          <w:szCs w:val="24"/>
        </w:rPr>
      </w:pPr>
      <w:r w:rsidRPr="00641996">
        <w:rPr>
          <w:rFonts w:ascii="Calibri" w:eastAsia="Calibri" w:hAnsi="Calibri" w:cs="Times"/>
          <w:b/>
          <w:bCs/>
          <w:sz w:val="24"/>
          <w:szCs w:val="24"/>
        </w:rPr>
        <w:t xml:space="preserve">Fattori di resistenza: </w:t>
      </w:r>
    </w:p>
    <w:p w:rsidR="00810F5E" w:rsidRPr="00641996" w:rsidRDefault="00AB5446" w:rsidP="003D3868">
      <w:pPr>
        <w:jc w:val="both"/>
        <w:rPr>
          <w:rFonts w:ascii="Calibri" w:eastAsia="Calibri" w:hAnsi="Calibri" w:cs="Times"/>
          <w:sz w:val="24"/>
          <w:szCs w:val="24"/>
        </w:rPr>
      </w:pPr>
      <w:r>
        <w:rPr>
          <w:rFonts w:ascii="Calibri" w:eastAsia="Calibri" w:hAnsi="Calibri" w:cs="Times"/>
          <w:sz w:val="24"/>
          <w:szCs w:val="24"/>
        </w:rPr>
        <w:t>I</w:t>
      </w:r>
      <w:r w:rsidR="00810F5E" w:rsidRPr="00641996">
        <w:rPr>
          <w:rFonts w:ascii="Calibri" w:eastAsia="Calibri" w:hAnsi="Calibri" w:cs="Times"/>
          <w:sz w:val="24"/>
          <w:szCs w:val="24"/>
        </w:rPr>
        <w:t xml:space="preserve">ncapacità di conseguire un bene comune; incapacità di creare legami; superamento della resistenza del </w:t>
      </w:r>
      <w:proofErr w:type="spellStart"/>
      <w:r w:rsidR="00810F5E" w:rsidRPr="00641996">
        <w:rPr>
          <w:rFonts w:ascii="Calibri" w:eastAsia="Calibri" w:hAnsi="Calibri" w:cs="Times"/>
          <w:sz w:val="24"/>
          <w:szCs w:val="24"/>
        </w:rPr>
        <w:t>C.d.Cl</w:t>
      </w:r>
      <w:r w:rsidR="003D3868">
        <w:rPr>
          <w:rFonts w:ascii="Calibri" w:eastAsia="Calibri" w:hAnsi="Calibri" w:cs="Times"/>
          <w:sz w:val="24"/>
          <w:szCs w:val="24"/>
        </w:rPr>
        <w:t>asse</w:t>
      </w:r>
      <w:r w:rsidR="00810F5E" w:rsidRPr="00641996">
        <w:rPr>
          <w:rFonts w:ascii="Calibri" w:eastAsia="Calibri" w:hAnsi="Calibri" w:cs="Times"/>
          <w:sz w:val="24"/>
          <w:szCs w:val="24"/>
        </w:rPr>
        <w:t>.</w:t>
      </w:r>
      <w:proofErr w:type="spellEnd"/>
      <w:r w:rsidR="00810F5E" w:rsidRPr="00641996">
        <w:rPr>
          <w:rFonts w:ascii="Calibri" w:eastAsia="Calibri" w:hAnsi="Calibri" w:cs="Times"/>
          <w:sz w:val="24"/>
          <w:szCs w:val="24"/>
        </w:rPr>
        <w:t xml:space="preserve"> </w:t>
      </w:r>
    </w:p>
    <w:p w:rsidR="00810F5E" w:rsidRPr="00641996" w:rsidRDefault="00810F5E" w:rsidP="003D3868">
      <w:pPr>
        <w:jc w:val="both"/>
        <w:rPr>
          <w:rFonts w:ascii="Calibri" w:eastAsia="Calibri" w:hAnsi="Calibri" w:cs="Times New Roman"/>
          <w:sz w:val="24"/>
          <w:szCs w:val="24"/>
        </w:rPr>
      </w:pPr>
    </w:p>
    <w:p w:rsidR="00AB5446" w:rsidRDefault="00810F5E" w:rsidP="003D3868">
      <w:pPr>
        <w:jc w:val="both"/>
        <w:rPr>
          <w:rFonts w:ascii="Calibri" w:eastAsia="Calibri" w:hAnsi="Calibri" w:cs="Times"/>
          <w:sz w:val="24"/>
          <w:szCs w:val="24"/>
        </w:rPr>
      </w:pPr>
      <w:r w:rsidRPr="00641996">
        <w:rPr>
          <w:rFonts w:ascii="Calibri" w:eastAsia="Calibri" w:hAnsi="Calibri" w:cs="Times"/>
          <w:b/>
          <w:bCs/>
          <w:sz w:val="24"/>
          <w:szCs w:val="24"/>
        </w:rPr>
        <w:t>Il punto di svolta:</w:t>
      </w:r>
      <w:r w:rsidRPr="00641996">
        <w:rPr>
          <w:rFonts w:ascii="Calibri" w:eastAsia="Calibri" w:hAnsi="Calibri" w:cs="Times"/>
          <w:sz w:val="24"/>
          <w:szCs w:val="24"/>
        </w:rPr>
        <w:t xml:space="preserve"> </w:t>
      </w:r>
    </w:p>
    <w:p w:rsidR="00810F5E" w:rsidRPr="00641996" w:rsidRDefault="00AB5446" w:rsidP="003D3868">
      <w:pPr>
        <w:jc w:val="both"/>
        <w:rPr>
          <w:rFonts w:ascii="Calibri" w:eastAsia="Calibri" w:hAnsi="Calibri" w:cs="Times New Roman"/>
          <w:sz w:val="24"/>
          <w:szCs w:val="24"/>
        </w:rPr>
      </w:pPr>
      <w:r>
        <w:rPr>
          <w:rFonts w:ascii="Calibri" w:eastAsia="Calibri" w:hAnsi="Calibri" w:cs="Times"/>
          <w:sz w:val="24"/>
          <w:szCs w:val="24"/>
        </w:rPr>
        <w:t>A</w:t>
      </w:r>
      <w:r w:rsidR="00810F5E" w:rsidRPr="00641996">
        <w:rPr>
          <w:rFonts w:ascii="Calibri" w:eastAsia="Calibri" w:hAnsi="Calibri" w:cs="Times"/>
          <w:sz w:val="24"/>
          <w:szCs w:val="24"/>
        </w:rPr>
        <w:t>tteggiamento positiva nelle dinamiche di classe e nella gestione delle assemblee (di classe e di istituto); valorizzazione e resa di consapevolezza dei ben</w:t>
      </w:r>
      <w:r>
        <w:rPr>
          <w:rFonts w:ascii="Calibri" w:eastAsia="Calibri" w:hAnsi="Calibri" w:cs="Times"/>
          <w:sz w:val="24"/>
          <w:szCs w:val="24"/>
        </w:rPr>
        <w:t>e</w:t>
      </w:r>
      <w:r w:rsidR="00810F5E" w:rsidRPr="00641996">
        <w:rPr>
          <w:rFonts w:ascii="Calibri" w:eastAsia="Calibri" w:hAnsi="Calibri" w:cs="Times"/>
          <w:sz w:val="24"/>
          <w:szCs w:val="24"/>
        </w:rPr>
        <w:t xml:space="preserve">fici all’interno del </w:t>
      </w:r>
      <w:proofErr w:type="spellStart"/>
      <w:r w:rsidR="00810F5E" w:rsidRPr="00641996">
        <w:rPr>
          <w:rFonts w:ascii="Calibri" w:eastAsia="Calibri" w:hAnsi="Calibri" w:cs="Times"/>
          <w:sz w:val="24"/>
          <w:szCs w:val="24"/>
        </w:rPr>
        <w:t>C.d.Cl</w:t>
      </w:r>
      <w:r w:rsidR="003D3868">
        <w:rPr>
          <w:rFonts w:ascii="Calibri" w:eastAsia="Calibri" w:hAnsi="Calibri" w:cs="Times"/>
          <w:sz w:val="24"/>
          <w:szCs w:val="24"/>
        </w:rPr>
        <w:t>asse.</w:t>
      </w:r>
      <w:proofErr w:type="spellEnd"/>
    </w:p>
    <w:p w:rsidR="00810F5E" w:rsidRPr="00641996" w:rsidRDefault="00810F5E" w:rsidP="003D3868">
      <w:pPr>
        <w:jc w:val="both"/>
        <w:rPr>
          <w:rFonts w:ascii="Calibri" w:eastAsia="Calibri" w:hAnsi="Calibri" w:cs="Times"/>
          <w:b/>
          <w:bCs/>
          <w:sz w:val="24"/>
          <w:szCs w:val="24"/>
        </w:rPr>
      </w:pPr>
    </w:p>
    <w:p w:rsidR="00AB5446" w:rsidRDefault="00810F5E" w:rsidP="003D3868">
      <w:pPr>
        <w:jc w:val="both"/>
        <w:rPr>
          <w:rFonts w:ascii="Calibri" w:eastAsia="Calibri" w:hAnsi="Calibri" w:cs="Times"/>
          <w:sz w:val="24"/>
          <w:szCs w:val="24"/>
        </w:rPr>
      </w:pPr>
      <w:r w:rsidRPr="00641996">
        <w:rPr>
          <w:rFonts w:ascii="Calibri" w:eastAsia="Calibri" w:hAnsi="Calibri" w:cs="Times"/>
          <w:b/>
          <w:bCs/>
          <w:sz w:val="24"/>
          <w:szCs w:val="24"/>
        </w:rPr>
        <w:t xml:space="preserve">Chi sono i </w:t>
      </w:r>
      <w:proofErr w:type="spellStart"/>
      <w:r w:rsidRPr="00641996">
        <w:rPr>
          <w:rFonts w:ascii="Calibri" w:eastAsia="Calibri" w:hAnsi="Calibri" w:cs="Times"/>
          <w:b/>
          <w:bCs/>
          <w:sz w:val="24"/>
          <w:szCs w:val="24"/>
        </w:rPr>
        <w:t>peer</w:t>
      </w:r>
      <w:proofErr w:type="spellEnd"/>
      <w:r w:rsidRPr="00641996">
        <w:rPr>
          <w:rFonts w:ascii="Calibri" w:eastAsia="Calibri" w:hAnsi="Calibri" w:cs="Times"/>
          <w:b/>
          <w:bCs/>
          <w:sz w:val="24"/>
          <w:szCs w:val="24"/>
        </w:rPr>
        <w:t xml:space="preserve"> tutor:</w:t>
      </w:r>
      <w:r w:rsidRPr="00641996">
        <w:rPr>
          <w:rFonts w:ascii="Calibri" w:eastAsia="Calibri" w:hAnsi="Calibri" w:cs="Times"/>
          <w:sz w:val="24"/>
          <w:szCs w:val="24"/>
        </w:rPr>
        <w:t xml:space="preserve"> </w:t>
      </w:r>
    </w:p>
    <w:p w:rsidR="00810F5E" w:rsidRPr="00641996" w:rsidRDefault="00AB5446" w:rsidP="003D3868">
      <w:pPr>
        <w:jc w:val="both"/>
        <w:rPr>
          <w:rFonts w:ascii="Calibri" w:eastAsia="Calibri" w:hAnsi="Calibri" w:cs="Times"/>
          <w:sz w:val="24"/>
          <w:szCs w:val="24"/>
        </w:rPr>
      </w:pPr>
      <w:r>
        <w:rPr>
          <w:rFonts w:ascii="Calibri" w:eastAsia="Calibri" w:hAnsi="Calibri" w:cs="Times"/>
          <w:sz w:val="24"/>
          <w:szCs w:val="24"/>
        </w:rPr>
        <w:t>G</w:t>
      </w:r>
      <w:r w:rsidR="00810F5E" w:rsidRPr="00641996">
        <w:rPr>
          <w:rFonts w:ascii="Calibri" w:eastAsia="Calibri" w:hAnsi="Calibri" w:cs="Times"/>
          <w:sz w:val="24"/>
          <w:szCs w:val="24"/>
        </w:rPr>
        <w:t>li studenti del quarto anno scelti dai rappresentanti di istituto con la collaborazione del docente referente al progetto</w:t>
      </w:r>
      <w:r w:rsidR="003D3868">
        <w:rPr>
          <w:rFonts w:ascii="Calibri" w:eastAsia="Calibri" w:hAnsi="Calibri" w:cs="Times"/>
          <w:sz w:val="24"/>
          <w:szCs w:val="24"/>
        </w:rPr>
        <w:t>.</w:t>
      </w:r>
    </w:p>
    <w:p w:rsidR="00810F5E" w:rsidRPr="00641996" w:rsidRDefault="00810F5E" w:rsidP="003D3868">
      <w:pPr>
        <w:jc w:val="both"/>
        <w:rPr>
          <w:rFonts w:ascii="Calibri" w:eastAsia="Calibri" w:hAnsi="Calibri" w:cs="Times"/>
          <w:b/>
          <w:bCs/>
          <w:sz w:val="24"/>
          <w:szCs w:val="24"/>
        </w:rPr>
      </w:pPr>
    </w:p>
    <w:p w:rsidR="00810F5E" w:rsidRPr="00641996" w:rsidRDefault="00810F5E" w:rsidP="003D3868">
      <w:pPr>
        <w:jc w:val="both"/>
        <w:rPr>
          <w:rFonts w:ascii="Calibri" w:eastAsia="Calibri" w:hAnsi="Calibri" w:cs="Times"/>
          <w:b/>
          <w:bCs/>
          <w:sz w:val="24"/>
          <w:szCs w:val="24"/>
        </w:rPr>
      </w:pPr>
      <w:r w:rsidRPr="00641996">
        <w:rPr>
          <w:rFonts w:ascii="Calibri" w:eastAsia="Calibri" w:hAnsi="Calibri" w:cs="Times"/>
          <w:b/>
          <w:bCs/>
          <w:sz w:val="24"/>
          <w:szCs w:val="24"/>
        </w:rPr>
        <w:t>Rapporto con il curricolo: competenze mirate; saperi essenziali (conoscenze/abilità), docenti coinvolti con aree/discipline:</w:t>
      </w:r>
    </w:p>
    <w:p w:rsidR="00810F5E" w:rsidRPr="00641996" w:rsidRDefault="00810F5E" w:rsidP="003D3868">
      <w:pPr>
        <w:jc w:val="both"/>
        <w:rPr>
          <w:rFonts w:ascii="Calibri" w:eastAsia="Calibri" w:hAnsi="Calibri" w:cs="Times"/>
          <w:b/>
          <w:bCs/>
          <w:sz w:val="24"/>
          <w:szCs w:val="24"/>
        </w:rPr>
      </w:pPr>
    </w:p>
    <w:p w:rsidR="00810F5E" w:rsidRPr="00641996" w:rsidRDefault="00810F5E" w:rsidP="003D3868">
      <w:pPr>
        <w:widowControl w:val="0"/>
        <w:numPr>
          <w:ilvl w:val="0"/>
          <w:numId w:val="7"/>
        </w:numPr>
        <w:suppressAutoHyphens/>
        <w:jc w:val="both"/>
        <w:rPr>
          <w:rFonts w:ascii="Calibri" w:eastAsia="Calibri" w:hAnsi="Calibri" w:cs="Times"/>
          <w:sz w:val="24"/>
          <w:szCs w:val="24"/>
        </w:rPr>
      </w:pPr>
      <w:r w:rsidRPr="00641996">
        <w:rPr>
          <w:rFonts w:ascii="Calibri" w:eastAsia="Calibri" w:hAnsi="Calibri" w:cs="Times"/>
          <w:sz w:val="24"/>
          <w:szCs w:val="24"/>
        </w:rPr>
        <w:t xml:space="preserve">padroneggiare gli strumenti espressivi ed argomentativi indispensabili per gestire l'interazione comunicativa verbale in vari contesti </w:t>
      </w:r>
    </w:p>
    <w:p w:rsidR="00810F5E" w:rsidRPr="00641996" w:rsidRDefault="00810F5E" w:rsidP="003D3868">
      <w:pPr>
        <w:widowControl w:val="0"/>
        <w:numPr>
          <w:ilvl w:val="0"/>
          <w:numId w:val="7"/>
        </w:numPr>
        <w:suppressAutoHyphens/>
        <w:jc w:val="both"/>
        <w:rPr>
          <w:rFonts w:ascii="Calibri" w:eastAsia="Calibri" w:hAnsi="Calibri" w:cs="Times"/>
          <w:sz w:val="24"/>
          <w:szCs w:val="24"/>
        </w:rPr>
      </w:pPr>
      <w:r w:rsidRPr="00641996">
        <w:rPr>
          <w:rFonts w:ascii="Calibri" w:eastAsia="Calibri" w:hAnsi="Calibri" w:cs="Times"/>
          <w:sz w:val="24"/>
          <w:szCs w:val="24"/>
        </w:rPr>
        <w:t xml:space="preserve">produrre testi di vario tipo in relazione ai differenti scopi comunicativi </w:t>
      </w:r>
    </w:p>
    <w:p w:rsidR="00810F5E" w:rsidRPr="00641996" w:rsidRDefault="00810F5E" w:rsidP="003D3868">
      <w:pPr>
        <w:widowControl w:val="0"/>
        <w:numPr>
          <w:ilvl w:val="0"/>
          <w:numId w:val="7"/>
        </w:numPr>
        <w:suppressAutoHyphens/>
        <w:jc w:val="both"/>
        <w:rPr>
          <w:rFonts w:ascii="Calibri" w:eastAsia="Calibri" w:hAnsi="Calibri" w:cs="Times"/>
          <w:sz w:val="24"/>
          <w:szCs w:val="24"/>
        </w:rPr>
      </w:pPr>
      <w:r w:rsidRPr="00641996">
        <w:rPr>
          <w:rFonts w:ascii="Calibri" w:eastAsia="Calibri" w:hAnsi="Calibri" w:cs="Times"/>
          <w:sz w:val="24"/>
          <w:szCs w:val="24"/>
        </w:rPr>
        <w:t xml:space="preserve">progettare e risolvere problemi </w:t>
      </w:r>
    </w:p>
    <w:p w:rsidR="00810F5E" w:rsidRPr="00641996" w:rsidRDefault="00810F5E" w:rsidP="003D3868">
      <w:pPr>
        <w:widowControl w:val="0"/>
        <w:numPr>
          <w:ilvl w:val="0"/>
          <w:numId w:val="7"/>
        </w:numPr>
        <w:suppressAutoHyphens/>
        <w:jc w:val="both"/>
        <w:rPr>
          <w:rFonts w:ascii="Calibri" w:eastAsia="Arial Narrow" w:hAnsi="Calibri" w:cs="Times"/>
          <w:sz w:val="24"/>
          <w:szCs w:val="24"/>
        </w:rPr>
      </w:pPr>
      <w:r w:rsidRPr="00641996">
        <w:rPr>
          <w:rFonts w:ascii="Calibri" w:eastAsia="Arial Narrow" w:hAnsi="Calibri" w:cs="Times"/>
          <w:sz w:val="24"/>
          <w:szCs w:val="24"/>
        </w:rPr>
        <w:t>collocare l’esperienza personale in un sistema di regole fondato sul reciproco riconoscimento dei diritti garantiti dalla Costituzione, a tutela della persona, della collettività e dell’ambiente.</w:t>
      </w:r>
    </w:p>
    <w:p w:rsidR="00810F5E" w:rsidRPr="00641996" w:rsidRDefault="00810F5E" w:rsidP="003D3868">
      <w:pPr>
        <w:widowControl w:val="0"/>
        <w:numPr>
          <w:ilvl w:val="0"/>
          <w:numId w:val="7"/>
        </w:numPr>
        <w:suppressAutoHyphens/>
        <w:jc w:val="both"/>
        <w:rPr>
          <w:rFonts w:ascii="Calibri" w:eastAsia="Calibri" w:hAnsi="Calibri" w:cs="Times"/>
          <w:sz w:val="24"/>
          <w:szCs w:val="24"/>
        </w:rPr>
      </w:pPr>
      <w:r w:rsidRPr="00641996">
        <w:rPr>
          <w:rFonts w:ascii="Calibri" w:eastAsia="Calibri" w:hAnsi="Calibri" w:cs="Times"/>
          <w:sz w:val="24"/>
          <w:szCs w:val="24"/>
        </w:rPr>
        <w:t>collaborare e partecipare</w:t>
      </w:r>
    </w:p>
    <w:p w:rsidR="00810F5E" w:rsidRPr="00641996" w:rsidRDefault="00810F5E" w:rsidP="003D3868">
      <w:pPr>
        <w:widowControl w:val="0"/>
        <w:numPr>
          <w:ilvl w:val="0"/>
          <w:numId w:val="7"/>
        </w:numPr>
        <w:suppressAutoHyphens/>
        <w:jc w:val="both"/>
        <w:rPr>
          <w:rFonts w:ascii="Calibri" w:eastAsia="Arial Narrow" w:hAnsi="Calibri" w:cs="Times"/>
          <w:sz w:val="24"/>
          <w:szCs w:val="24"/>
        </w:rPr>
      </w:pPr>
      <w:r w:rsidRPr="00641996">
        <w:rPr>
          <w:rFonts w:ascii="Calibri" w:eastAsia="Arial Narrow" w:hAnsi="Calibri" w:cs="Times"/>
          <w:sz w:val="24"/>
          <w:szCs w:val="24"/>
        </w:rPr>
        <w:t>agire in modo autonomo e responsabile</w:t>
      </w:r>
      <w:r w:rsidR="003D3868">
        <w:rPr>
          <w:rFonts w:ascii="Calibri" w:eastAsia="Arial Narrow" w:hAnsi="Calibri" w:cs="Times"/>
          <w:sz w:val="24"/>
          <w:szCs w:val="24"/>
        </w:rPr>
        <w:t>.</w:t>
      </w:r>
    </w:p>
    <w:p w:rsidR="00810F5E" w:rsidRPr="00641996" w:rsidRDefault="00810F5E" w:rsidP="003D3868">
      <w:pPr>
        <w:jc w:val="both"/>
        <w:rPr>
          <w:rFonts w:ascii="Calibri" w:eastAsia="Calibri" w:hAnsi="Calibri" w:cs="Times"/>
          <w:sz w:val="24"/>
          <w:szCs w:val="24"/>
        </w:rPr>
      </w:pPr>
    </w:p>
    <w:p w:rsidR="00737F06" w:rsidRPr="00641996" w:rsidRDefault="00737F06" w:rsidP="003D3868">
      <w:pPr>
        <w:jc w:val="both"/>
        <w:rPr>
          <w:rFonts w:cs="Times"/>
          <w:b/>
          <w:sz w:val="24"/>
          <w:szCs w:val="24"/>
        </w:rPr>
      </w:pPr>
      <w:r w:rsidRPr="00641996">
        <w:rPr>
          <w:rFonts w:ascii="Calibri" w:eastAsia="Calibri" w:hAnsi="Calibri" w:cs="Times"/>
          <w:b/>
          <w:sz w:val="24"/>
          <w:szCs w:val="24"/>
        </w:rPr>
        <w:t>Esperienza</w:t>
      </w:r>
    </w:p>
    <w:p w:rsidR="00737F06" w:rsidRPr="00641996" w:rsidRDefault="00737F06" w:rsidP="004129F3">
      <w:pPr>
        <w:jc w:val="both"/>
        <w:rPr>
          <w:rFonts w:cs="Times"/>
          <w:b/>
          <w:bCs/>
          <w:sz w:val="24"/>
          <w:szCs w:val="24"/>
        </w:rPr>
      </w:pPr>
      <w:r w:rsidRPr="00641996">
        <w:rPr>
          <w:rFonts w:ascii="Calibri" w:eastAsia="Calibri" w:hAnsi="Calibri" w:cs="Times"/>
          <w:sz w:val="24"/>
          <w:szCs w:val="24"/>
        </w:rPr>
        <w:t xml:space="preserve"> Istituto Professionale “F. </w:t>
      </w:r>
      <w:proofErr w:type="spellStart"/>
      <w:r w:rsidRPr="00641996">
        <w:rPr>
          <w:rFonts w:ascii="Calibri" w:eastAsia="Calibri" w:hAnsi="Calibri" w:cs="Times"/>
          <w:sz w:val="24"/>
          <w:szCs w:val="24"/>
        </w:rPr>
        <w:t>Besta</w:t>
      </w:r>
      <w:proofErr w:type="spellEnd"/>
      <w:r w:rsidRPr="00641996">
        <w:rPr>
          <w:rFonts w:ascii="Calibri" w:eastAsia="Calibri" w:hAnsi="Calibri" w:cs="Times"/>
          <w:sz w:val="24"/>
          <w:szCs w:val="24"/>
        </w:rPr>
        <w:t>” di Treviso</w:t>
      </w:r>
      <w:r w:rsidR="003D3868">
        <w:rPr>
          <w:rFonts w:ascii="Calibri" w:eastAsia="Calibri" w:hAnsi="Calibri" w:cs="Times"/>
          <w:sz w:val="24"/>
          <w:szCs w:val="24"/>
        </w:rPr>
        <w:t>.</w:t>
      </w:r>
      <w:r w:rsidRPr="00641996">
        <w:rPr>
          <w:rFonts w:cs="Times"/>
          <w:b/>
          <w:bCs/>
          <w:sz w:val="24"/>
          <w:szCs w:val="24"/>
        </w:rPr>
        <w:br w:type="page"/>
      </w:r>
    </w:p>
    <w:p w:rsidR="00737F06" w:rsidRPr="00641996" w:rsidRDefault="00737F06" w:rsidP="00810F5E">
      <w:pPr>
        <w:jc w:val="center"/>
        <w:rPr>
          <w:rFonts w:cs="Times"/>
          <w:b/>
          <w:bCs/>
          <w:sz w:val="24"/>
          <w:szCs w:val="24"/>
        </w:rPr>
        <w:sectPr w:rsidR="00737F06" w:rsidRPr="00641996" w:rsidSect="00F63162">
          <w:footerReference w:type="default" r:id="rId8"/>
          <w:pgSz w:w="11906" w:h="16838"/>
          <w:pgMar w:top="1417" w:right="1134" w:bottom="1134" w:left="1134" w:header="708" w:footer="708" w:gutter="0"/>
          <w:cols w:space="708"/>
          <w:docGrid w:linePitch="360"/>
        </w:sectPr>
      </w:pPr>
    </w:p>
    <w:p w:rsidR="00810F5E" w:rsidRPr="00641996" w:rsidRDefault="00810F5E" w:rsidP="00810F5E">
      <w:pPr>
        <w:jc w:val="center"/>
        <w:rPr>
          <w:rFonts w:ascii="Calibri" w:eastAsia="Calibri" w:hAnsi="Calibri" w:cs="Times"/>
          <w:b/>
          <w:bCs/>
          <w:sz w:val="24"/>
          <w:szCs w:val="24"/>
        </w:rPr>
      </w:pPr>
    </w:p>
    <w:p w:rsidR="00810F5E" w:rsidRPr="00641996" w:rsidRDefault="00810F5E" w:rsidP="00810F5E">
      <w:pPr>
        <w:rPr>
          <w:rFonts w:ascii="Calibri" w:eastAsia="Calibri" w:hAnsi="Calibri" w:cs="Times"/>
          <w:sz w:val="24"/>
          <w:szCs w:val="24"/>
        </w:rPr>
      </w:pPr>
    </w:p>
    <w:tbl>
      <w:tblPr>
        <w:tblW w:w="0" w:type="auto"/>
        <w:tblInd w:w="55" w:type="dxa"/>
        <w:tblLayout w:type="fixed"/>
        <w:tblCellMar>
          <w:top w:w="55" w:type="dxa"/>
          <w:left w:w="55" w:type="dxa"/>
          <w:bottom w:w="55" w:type="dxa"/>
          <w:right w:w="55" w:type="dxa"/>
        </w:tblCellMar>
        <w:tblLook w:val="0000"/>
      </w:tblPr>
      <w:tblGrid>
        <w:gridCol w:w="2039"/>
        <w:gridCol w:w="2033"/>
        <w:gridCol w:w="2049"/>
        <w:gridCol w:w="2041"/>
        <w:gridCol w:w="2041"/>
        <w:gridCol w:w="2040"/>
        <w:gridCol w:w="2046"/>
      </w:tblGrid>
      <w:tr w:rsidR="00810F5E" w:rsidRPr="00641996" w:rsidTr="002C6532">
        <w:tc>
          <w:tcPr>
            <w:tcW w:w="2039" w:type="dxa"/>
            <w:vMerge w:val="restart"/>
            <w:tcBorders>
              <w:top w:val="single" w:sz="1" w:space="0" w:color="000000"/>
              <w:left w:val="single" w:sz="1" w:space="0" w:color="000000"/>
              <w:bottom w:val="single" w:sz="1" w:space="0" w:color="000000"/>
            </w:tcBorders>
            <w:shd w:val="clear" w:color="auto" w:fill="auto"/>
          </w:tcPr>
          <w:p w:rsidR="00810F5E" w:rsidRPr="00641996" w:rsidRDefault="00810F5E" w:rsidP="002C6532">
            <w:pPr>
              <w:pStyle w:val="Contenutotabella"/>
              <w:jc w:val="center"/>
              <w:rPr>
                <w:rFonts w:ascii="Calibri" w:hAnsi="Calibri"/>
                <w:b/>
                <w:bCs/>
              </w:rPr>
            </w:pPr>
            <w:r w:rsidRPr="00641996">
              <w:rPr>
                <w:rFonts w:ascii="Calibri" w:hAnsi="Calibri"/>
                <w:b/>
                <w:bCs/>
              </w:rPr>
              <w:t>L'intervento</w:t>
            </w:r>
          </w:p>
        </w:tc>
        <w:tc>
          <w:tcPr>
            <w:tcW w:w="2033" w:type="dxa"/>
            <w:vMerge w:val="restart"/>
            <w:tcBorders>
              <w:top w:val="single" w:sz="1" w:space="0" w:color="000000"/>
              <w:left w:val="single" w:sz="1" w:space="0" w:color="000000"/>
              <w:bottom w:val="single" w:sz="1" w:space="0" w:color="000000"/>
            </w:tcBorders>
            <w:shd w:val="clear" w:color="auto" w:fill="auto"/>
          </w:tcPr>
          <w:p w:rsidR="00810F5E" w:rsidRPr="00641996" w:rsidRDefault="00810F5E" w:rsidP="002C6532">
            <w:pPr>
              <w:pStyle w:val="Contenutotabella"/>
              <w:jc w:val="center"/>
              <w:rPr>
                <w:rFonts w:ascii="Calibri" w:hAnsi="Calibri"/>
                <w:b/>
                <w:bCs/>
              </w:rPr>
            </w:pPr>
            <w:r w:rsidRPr="00641996">
              <w:rPr>
                <w:rFonts w:ascii="Calibri" w:hAnsi="Calibri"/>
                <w:b/>
                <w:bCs/>
              </w:rPr>
              <w:t>Attività</w:t>
            </w:r>
          </w:p>
        </w:tc>
        <w:tc>
          <w:tcPr>
            <w:tcW w:w="6131" w:type="dxa"/>
            <w:gridSpan w:val="3"/>
            <w:tcBorders>
              <w:top w:val="single" w:sz="1" w:space="0" w:color="000000"/>
              <w:left w:val="single" w:sz="1" w:space="0" w:color="000000"/>
              <w:bottom w:val="single" w:sz="1" w:space="0" w:color="000000"/>
            </w:tcBorders>
            <w:shd w:val="clear" w:color="auto" w:fill="auto"/>
            <w:vAlign w:val="center"/>
          </w:tcPr>
          <w:p w:rsidR="00810F5E" w:rsidRPr="00641996" w:rsidRDefault="00810F5E" w:rsidP="002C6532">
            <w:pPr>
              <w:pStyle w:val="Contenutotabella"/>
              <w:jc w:val="center"/>
              <w:rPr>
                <w:rFonts w:ascii="Calibri" w:hAnsi="Calibri"/>
                <w:b/>
                <w:bCs/>
              </w:rPr>
            </w:pPr>
            <w:r w:rsidRPr="00641996">
              <w:rPr>
                <w:rFonts w:ascii="Calibri" w:hAnsi="Calibri"/>
                <w:b/>
                <w:bCs/>
              </w:rPr>
              <w:t>Chi</w:t>
            </w:r>
          </w:p>
        </w:tc>
        <w:tc>
          <w:tcPr>
            <w:tcW w:w="2040" w:type="dxa"/>
            <w:vMerge w:val="restart"/>
            <w:tcBorders>
              <w:top w:val="single" w:sz="1" w:space="0" w:color="000000"/>
              <w:left w:val="single" w:sz="1" w:space="0" w:color="000000"/>
              <w:bottom w:val="single" w:sz="1" w:space="0" w:color="000000"/>
            </w:tcBorders>
            <w:shd w:val="clear" w:color="auto" w:fill="auto"/>
          </w:tcPr>
          <w:p w:rsidR="00810F5E" w:rsidRPr="00641996" w:rsidRDefault="00810F5E" w:rsidP="002C6532">
            <w:pPr>
              <w:pStyle w:val="Contenutotabella"/>
              <w:jc w:val="center"/>
              <w:rPr>
                <w:rFonts w:ascii="Calibri" w:hAnsi="Calibri"/>
                <w:b/>
                <w:bCs/>
              </w:rPr>
            </w:pPr>
            <w:r w:rsidRPr="00641996">
              <w:rPr>
                <w:rFonts w:ascii="Calibri" w:hAnsi="Calibri"/>
                <w:b/>
                <w:bCs/>
              </w:rPr>
              <w:t>Tempi</w:t>
            </w:r>
          </w:p>
        </w:tc>
        <w:tc>
          <w:tcPr>
            <w:tcW w:w="2046" w:type="dxa"/>
            <w:vMerge w:val="restart"/>
            <w:tcBorders>
              <w:top w:val="single" w:sz="1" w:space="0" w:color="000000"/>
              <w:left w:val="single" w:sz="1" w:space="0" w:color="000000"/>
              <w:bottom w:val="single" w:sz="1" w:space="0" w:color="000000"/>
              <w:right w:val="single" w:sz="1" w:space="0" w:color="000000"/>
            </w:tcBorders>
            <w:shd w:val="clear" w:color="auto" w:fill="auto"/>
          </w:tcPr>
          <w:p w:rsidR="00810F5E" w:rsidRPr="00641996" w:rsidRDefault="00810F5E" w:rsidP="002C6532">
            <w:pPr>
              <w:pStyle w:val="Contenutotabella"/>
              <w:jc w:val="center"/>
              <w:rPr>
                <w:rFonts w:ascii="Calibri" w:hAnsi="Calibri"/>
                <w:b/>
                <w:bCs/>
              </w:rPr>
            </w:pPr>
            <w:r w:rsidRPr="00641996">
              <w:rPr>
                <w:rFonts w:ascii="Calibri" w:hAnsi="Calibri"/>
                <w:b/>
                <w:bCs/>
              </w:rPr>
              <w:t>Con quale esito</w:t>
            </w:r>
          </w:p>
        </w:tc>
      </w:tr>
      <w:tr w:rsidR="00810F5E" w:rsidRPr="00641996" w:rsidTr="002C6532">
        <w:tc>
          <w:tcPr>
            <w:tcW w:w="2039" w:type="dxa"/>
            <w:vMerge/>
            <w:tcBorders>
              <w:top w:val="single" w:sz="1" w:space="0" w:color="000000"/>
              <w:left w:val="single" w:sz="1" w:space="0" w:color="000000"/>
              <w:bottom w:val="single" w:sz="1" w:space="0" w:color="000000"/>
            </w:tcBorders>
            <w:shd w:val="clear" w:color="auto" w:fill="auto"/>
          </w:tcPr>
          <w:p w:rsidR="00810F5E" w:rsidRPr="00641996" w:rsidRDefault="00810F5E" w:rsidP="002C6532">
            <w:pPr>
              <w:rPr>
                <w:rFonts w:ascii="Calibri" w:eastAsia="Calibri" w:hAnsi="Calibri" w:cs="Times New Roman"/>
                <w:sz w:val="24"/>
                <w:szCs w:val="24"/>
              </w:rPr>
            </w:pPr>
          </w:p>
        </w:tc>
        <w:tc>
          <w:tcPr>
            <w:tcW w:w="2033" w:type="dxa"/>
            <w:vMerge/>
            <w:tcBorders>
              <w:top w:val="single" w:sz="1" w:space="0" w:color="000000"/>
              <w:left w:val="single" w:sz="1" w:space="0" w:color="000000"/>
              <w:bottom w:val="single" w:sz="1" w:space="0" w:color="000000"/>
            </w:tcBorders>
            <w:shd w:val="clear" w:color="auto" w:fill="auto"/>
          </w:tcPr>
          <w:p w:rsidR="00810F5E" w:rsidRPr="00641996" w:rsidRDefault="00810F5E" w:rsidP="002C6532">
            <w:pPr>
              <w:rPr>
                <w:rFonts w:ascii="Calibri" w:eastAsia="Calibri" w:hAnsi="Calibri" w:cs="Times New Roman"/>
                <w:sz w:val="24"/>
                <w:szCs w:val="24"/>
              </w:rPr>
            </w:pPr>
          </w:p>
        </w:tc>
        <w:tc>
          <w:tcPr>
            <w:tcW w:w="2049" w:type="dxa"/>
            <w:tcBorders>
              <w:left w:val="single" w:sz="1" w:space="0" w:color="000000"/>
              <w:bottom w:val="single" w:sz="1" w:space="0" w:color="000000"/>
            </w:tcBorders>
            <w:shd w:val="clear" w:color="auto" w:fill="auto"/>
          </w:tcPr>
          <w:p w:rsidR="00810F5E" w:rsidRPr="00641996" w:rsidRDefault="00810F5E" w:rsidP="002C6532">
            <w:pPr>
              <w:pStyle w:val="Contenutotabella"/>
              <w:jc w:val="center"/>
              <w:rPr>
                <w:rFonts w:ascii="Calibri" w:hAnsi="Calibri"/>
                <w:b/>
                <w:bCs/>
              </w:rPr>
            </w:pPr>
            <w:proofErr w:type="spellStart"/>
            <w:r w:rsidRPr="00641996">
              <w:rPr>
                <w:rFonts w:ascii="Calibri" w:hAnsi="Calibri"/>
                <w:b/>
                <w:bCs/>
              </w:rPr>
              <w:t>Peer</w:t>
            </w:r>
            <w:proofErr w:type="spellEnd"/>
            <w:r w:rsidRPr="00641996">
              <w:rPr>
                <w:rFonts w:ascii="Calibri" w:hAnsi="Calibri"/>
                <w:b/>
                <w:bCs/>
              </w:rPr>
              <w:t xml:space="preserve"> tutor</w:t>
            </w:r>
          </w:p>
        </w:tc>
        <w:tc>
          <w:tcPr>
            <w:tcW w:w="2041" w:type="dxa"/>
            <w:tcBorders>
              <w:left w:val="single" w:sz="1" w:space="0" w:color="000000"/>
              <w:bottom w:val="single" w:sz="1" w:space="0" w:color="000000"/>
            </w:tcBorders>
            <w:shd w:val="clear" w:color="auto" w:fill="auto"/>
          </w:tcPr>
          <w:p w:rsidR="00810F5E" w:rsidRPr="00641996" w:rsidRDefault="00810F5E" w:rsidP="002C6532">
            <w:pPr>
              <w:pStyle w:val="Contenutotabella"/>
              <w:jc w:val="center"/>
              <w:rPr>
                <w:rFonts w:ascii="Calibri" w:hAnsi="Calibri"/>
                <w:b/>
                <w:bCs/>
              </w:rPr>
            </w:pPr>
            <w:r w:rsidRPr="00641996">
              <w:rPr>
                <w:rFonts w:ascii="Calibri" w:hAnsi="Calibri"/>
                <w:b/>
                <w:bCs/>
              </w:rPr>
              <w:t>Insegnanti</w:t>
            </w:r>
          </w:p>
        </w:tc>
        <w:tc>
          <w:tcPr>
            <w:tcW w:w="2041"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b/>
                <w:bCs/>
              </w:rPr>
            </w:pPr>
            <w:r w:rsidRPr="00641996">
              <w:rPr>
                <w:rFonts w:ascii="Calibri" w:hAnsi="Calibri"/>
                <w:b/>
                <w:bCs/>
              </w:rPr>
              <w:t>Esperti e testimoni</w:t>
            </w:r>
          </w:p>
        </w:tc>
        <w:tc>
          <w:tcPr>
            <w:tcW w:w="2040" w:type="dxa"/>
            <w:vMerge/>
            <w:tcBorders>
              <w:top w:val="single" w:sz="1" w:space="0" w:color="000000"/>
              <w:left w:val="single" w:sz="1" w:space="0" w:color="000000"/>
              <w:bottom w:val="single" w:sz="1" w:space="0" w:color="000000"/>
            </w:tcBorders>
            <w:shd w:val="clear" w:color="auto" w:fill="auto"/>
          </w:tcPr>
          <w:p w:rsidR="00810F5E" w:rsidRPr="00641996" w:rsidRDefault="00810F5E" w:rsidP="002C6532">
            <w:pPr>
              <w:rPr>
                <w:rFonts w:ascii="Calibri" w:eastAsia="Calibri" w:hAnsi="Calibri" w:cs="Times New Roman"/>
                <w:sz w:val="24"/>
                <w:szCs w:val="24"/>
              </w:rPr>
            </w:pPr>
          </w:p>
        </w:tc>
        <w:tc>
          <w:tcPr>
            <w:tcW w:w="2046" w:type="dxa"/>
            <w:vMerge/>
            <w:tcBorders>
              <w:top w:val="single" w:sz="1" w:space="0" w:color="000000"/>
              <w:left w:val="single" w:sz="1" w:space="0" w:color="000000"/>
              <w:bottom w:val="single" w:sz="1" w:space="0" w:color="000000"/>
              <w:right w:val="single" w:sz="1" w:space="0" w:color="000000"/>
            </w:tcBorders>
            <w:shd w:val="clear" w:color="auto" w:fill="auto"/>
          </w:tcPr>
          <w:p w:rsidR="00810F5E" w:rsidRPr="00641996" w:rsidRDefault="00810F5E" w:rsidP="002C6532">
            <w:pPr>
              <w:rPr>
                <w:rFonts w:ascii="Calibri" w:eastAsia="Calibri" w:hAnsi="Calibri" w:cs="Times New Roman"/>
                <w:sz w:val="24"/>
                <w:szCs w:val="24"/>
              </w:rPr>
            </w:pPr>
          </w:p>
        </w:tc>
      </w:tr>
      <w:tr w:rsidR="00810F5E" w:rsidRPr="00641996" w:rsidTr="002C6532">
        <w:tc>
          <w:tcPr>
            <w:tcW w:w="2039"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Preparazione</w:t>
            </w:r>
          </w:p>
        </w:tc>
        <w:tc>
          <w:tcPr>
            <w:tcW w:w="2033" w:type="dxa"/>
            <w:tcBorders>
              <w:left w:val="single" w:sz="1" w:space="0" w:color="000000"/>
              <w:bottom w:val="single" w:sz="1" w:space="0" w:color="000000"/>
            </w:tcBorders>
            <w:shd w:val="clear" w:color="auto" w:fill="auto"/>
          </w:tcPr>
          <w:p w:rsidR="00810F5E" w:rsidRPr="00641996" w:rsidRDefault="00810F5E" w:rsidP="002C6532">
            <w:pPr>
              <w:pStyle w:val="Contenutotabella"/>
              <w:ind w:left="10" w:right="10" w:hanging="360"/>
              <w:rPr>
                <w:rFonts w:ascii="Calibri" w:hAnsi="Calibri"/>
              </w:rPr>
            </w:pPr>
            <w:r w:rsidRPr="00641996">
              <w:rPr>
                <w:rFonts w:ascii="Calibri" w:hAnsi="Calibri"/>
              </w:rPr>
              <w:t>Incontro con: 1.rappresentanti della Consulta e rappresentanti di Istituto – definizione di parole chiave</w:t>
            </w:r>
          </w:p>
          <w:p w:rsidR="00810F5E" w:rsidRPr="00641996" w:rsidRDefault="00810F5E" w:rsidP="00810F5E">
            <w:pPr>
              <w:pStyle w:val="Contenutotabella"/>
              <w:numPr>
                <w:ilvl w:val="0"/>
                <w:numId w:val="8"/>
              </w:numPr>
              <w:ind w:left="10" w:right="10"/>
              <w:rPr>
                <w:rFonts w:ascii="Calibri" w:hAnsi="Calibri"/>
              </w:rPr>
            </w:pPr>
          </w:p>
          <w:p w:rsidR="00810F5E" w:rsidRPr="00641996" w:rsidRDefault="00810F5E" w:rsidP="002C6532">
            <w:pPr>
              <w:pStyle w:val="Contenutotabella"/>
              <w:ind w:left="10" w:right="10" w:hanging="360"/>
              <w:rPr>
                <w:rFonts w:ascii="Calibri" w:hAnsi="Calibri"/>
              </w:rPr>
            </w:pPr>
            <w:r w:rsidRPr="00641996">
              <w:rPr>
                <w:rFonts w:ascii="Calibri" w:hAnsi="Calibri"/>
              </w:rPr>
              <w:t xml:space="preserve">2. rappresentanti delle ex classi terze   </w:t>
            </w:r>
          </w:p>
        </w:tc>
        <w:tc>
          <w:tcPr>
            <w:tcW w:w="2049"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Insegnanti formati</w:t>
            </w:r>
          </w:p>
        </w:tc>
        <w:tc>
          <w:tcPr>
            <w:tcW w:w="2041"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 Referenti del progetto</w:t>
            </w:r>
          </w:p>
        </w:tc>
        <w:tc>
          <w:tcPr>
            <w:tcW w:w="2041"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Operatori ULSS e/o esperti in tecnica della comunicazione</w:t>
            </w:r>
          </w:p>
        </w:tc>
        <w:tc>
          <w:tcPr>
            <w:tcW w:w="2040"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n. 1 ora (orario scolastico)</w:t>
            </w: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r w:rsidRPr="00641996">
              <w:rPr>
                <w:rFonts w:ascii="Calibri" w:hAnsi="Calibri"/>
              </w:rPr>
              <w:t>n.1 ora (orario scolastico)</w:t>
            </w:r>
          </w:p>
        </w:tc>
        <w:tc>
          <w:tcPr>
            <w:tcW w:w="2046" w:type="dxa"/>
            <w:tcBorders>
              <w:left w:val="single" w:sz="1" w:space="0" w:color="000000"/>
              <w:bottom w:val="single" w:sz="1" w:space="0" w:color="000000"/>
              <w:right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1. Presentare il progetto – individuare parole chiave</w:t>
            </w: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r w:rsidRPr="00641996">
              <w:rPr>
                <w:rFonts w:ascii="Calibri" w:hAnsi="Calibri"/>
              </w:rPr>
              <w:t>2. individuare le   figure di riferimento</w:t>
            </w:r>
          </w:p>
        </w:tc>
      </w:tr>
      <w:tr w:rsidR="00810F5E" w:rsidRPr="00641996" w:rsidTr="002C6532">
        <w:tc>
          <w:tcPr>
            <w:tcW w:w="2039"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Esecuzione</w:t>
            </w:r>
          </w:p>
        </w:tc>
        <w:tc>
          <w:tcPr>
            <w:tcW w:w="2033"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1.Condivisione di un metodo di lavoro in funzione delle caratteristiche del rappresentante</w:t>
            </w:r>
          </w:p>
          <w:p w:rsidR="00810F5E" w:rsidRPr="00641996" w:rsidRDefault="00810F5E" w:rsidP="002C6532">
            <w:pPr>
              <w:pStyle w:val="Contenutotabella"/>
              <w:rPr>
                <w:rFonts w:ascii="Calibri" w:hAnsi="Calibri"/>
              </w:rPr>
            </w:pPr>
            <w:r w:rsidRPr="00641996">
              <w:rPr>
                <w:rFonts w:ascii="Calibri" w:hAnsi="Calibri"/>
              </w:rPr>
              <w:t xml:space="preserve">2. Due </w:t>
            </w:r>
            <w:proofErr w:type="spellStart"/>
            <w:r w:rsidRPr="00641996">
              <w:rPr>
                <w:rFonts w:ascii="Calibri" w:hAnsi="Calibri"/>
              </w:rPr>
              <w:t>peer</w:t>
            </w:r>
            <w:proofErr w:type="spellEnd"/>
            <w:r w:rsidRPr="00641996">
              <w:rPr>
                <w:rFonts w:ascii="Calibri" w:hAnsi="Calibri"/>
              </w:rPr>
              <w:t xml:space="preserve"> tutor che attivino le dinamiche all'interno delle assemblee di classe</w:t>
            </w:r>
          </w:p>
          <w:p w:rsidR="00810F5E" w:rsidRPr="00641996" w:rsidRDefault="00810F5E" w:rsidP="002C6532">
            <w:pPr>
              <w:pStyle w:val="Contenutotabella"/>
              <w:rPr>
                <w:rFonts w:ascii="Calibri" w:hAnsi="Calibri"/>
              </w:rPr>
            </w:pPr>
            <w:r w:rsidRPr="00641996">
              <w:rPr>
                <w:rFonts w:ascii="Calibri" w:hAnsi="Calibri"/>
              </w:rPr>
              <w:t xml:space="preserve">3.Eventuale sostegno ai bisogni  dei rappresentanti durante l'a,s, </w:t>
            </w:r>
          </w:p>
        </w:tc>
        <w:tc>
          <w:tcPr>
            <w:tcW w:w="2049"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 xml:space="preserve">Studenti formati </w:t>
            </w:r>
          </w:p>
        </w:tc>
        <w:tc>
          <w:tcPr>
            <w:tcW w:w="2041"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 Referenti del progetto</w:t>
            </w:r>
          </w:p>
        </w:tc>
        <w:tc>
          <w:tcPr>
            <w:tcW w:w="2041" w:type="dxa"/>
            <w:tcBorders>
              <w:left w:val="single" w:sz="1" w:space="0" w:color="000000"/>
              <w:bottom w:val="single" w:sz="1" w:space="0" w:color="000000"/>
            </w:tcBorders>
            <w:shd w:val="clear" w:color="auto" w:fill="auto"/>
          </w:tcPr>
          <w:p w:rsidR="00810F5E" w:rsidRPr="00641996" w:rsidRDefault="00810F5E" w:rsidP="002C6532">
            <w:pPr>
              <w:pStyle w:val="Contenutotabella"/>
              <w:jc w:val="both"/>
              <w:rPr>
                <w:rFonts w:ascii="Calibri" w:hAnsi="Calibri"/>
              </w:rPr>
            </w:pPr>
            <w:r w:rsidRPr="00641996">
              <w:rPr>
                <w:rFonts w:ascii="Calibri" w:hAnsi="Calibri"/>
              </w:rPr>
              <w:t>Operatori ULSS e/o esperti in tecnica della comunicazione</w:t>
            </w:r>
          </w:p>
        </w:tc>
        <w:tc>
          <w:tcPr>
            <w:tcW w:w="2040"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 xml:space="preserve">n. 4 ore continuative in orario scolastico  nella prima settimana di scuola </w:t>
            </w:r>
          </w:p>
        </w:tc>
        <w:tc>
          <w:tcPr>
            <w:tcW w:w="2046" w:type="dxa"/>
            <w:tcBorders>
              <w:left w:val="single" w:sz="1" w:space="0" w:color="000000"/>
              <w:bottom w:val="single" w:sz="1" w:space="0" w:color="000000"/>
              <w:right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Creazione dell'identikit del buon  rappresentante di classe</w:t>
            </w:r>
          </w:p>
        </w:tc>
      </w:tr>
      <w:tr w:rsidR="00810F5E" w:rsidRPr="00641996" w:rsidTr="002C6532">
        <w:tc>
          <w:tcPr>
            <w:tcW w:w="2039"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Valutazione</w:t>
            </w:r>
          </w:p>
        </w:tc>
        <w:tc>
          <w:tcPr>
            <w:tcW w:w="2033" w:type="dxa"/>
            <w:tcBorders>
              <w:left w:val="single" w:sz="1" w:space="0" w:color="000000"/>
              <w:bottom w:val="single" w:sz="1" w:space="0" w:color="000000"/>
            </w:tcBorders>
            <w:shd w:val="clear" w:color="auto" w:fill="auto"/>
          </w:tcPr>
          <w:p w:rsidR="00810F5E" w:rsidRPr="00641996" w:rsidRDefault="00810F5E" w:rsidP="002C6532">
            <w:pPr>
              <w:rPr>
                <w:rFonts w:ascii="Calibri" w:eastAsia="Calibri" w:hAnsi="Calibri" w:cs="Times"/>
                <w:sz w:val="24"/>
                <w:szCs w:val="24"/>
              </w:rPr>
            </w:pPr>
            <w:r w:rsidRPr="00641996">
              <w:rPr>
                <w:rFonts w:ascii="Calibri" w:eastAsia="Calibri" w:hAnsi="Calibri" w:cs="Times"/>
                <w:sz w:val="24"/>
                <w:szCs w:val="24"/>
              </w:rPr>
              <w:t xml:space="preserve">1.riconoscimento da parte del </w:t>
            </w:r>
            <w:proofErr w:type="spellStart"/>
            <w:r w:rsidRPr="00641996">
              <w:rPr>
                <w:rFonts w:ascii="Calibri" w:eastAsia="Calibri" w:hAnsi="Calibri" w:cs="Times"/>
                <w:sz w:val="24"/>
                <w:szCs w:val="24"/>
              </w:rPr>
              <w:t>C.d.cl.</w:t>
            </w:r>
            <w:proofErr w:type="spellEnd"/>
            <w:r w:rsidRPr="00641996">
              <w:rPr>
                <w:rFonts w:ascii="Calibri" w:eastAsia="Calibri" w:hAnsi="Calibri" w:cs="Times"/>
                <w:sz w:val="24"/>
                <w:szCs w:val="24"/>
              </w:rPr>
              <w:t xml:space="preserve"> </w:t>
            </w:r>
            <w:r w:rsidRPr="00641996">
              <w:rPr>
                <w:rFonts w:ascii="Calibri" w:eastAsia="Calibri" w:hAnsi="Calibri" w:cs="Times"/>
                <w:sz w:val="24"/>
                <w:szCs w:val="24"/>
              </w:rPr>
              <w:lastRenderedPageBreak/>
              <w:t>delle competenze acquisite nell'arco dell'esperienza personale rispetto al ruolo richiesto</w:t>
            </w:r>
          </w:p>
          <w:p w:rsidR="00810F5E" w:rsidRPr="00641996" w:rsidRDefault="00810F5E" w:rsidP="002C6532">
            <w:pPr>
              <w:rPr>
                <w:rFonts w:ascii="Calibri" w:eastAsia="Calibri" w:hAnsi="Calibri" w:cs="Times"/>
                <w:sz w:val="24"/>
                <w:szCs w:val="24"/>
              </w:rPr>
            </w:pPr>
          </w:p>
          <w:p w:rsidR="00810F5E" w:rsidRPr="00641996" w:rsidRDefault="00810F5E" w:rsidP="002C6532">
            <w:pPr>
              <w:rPr>
                <w:rFonts w:ascii="Calibri" w:eastAsia="Calibri" w:hAnsi="Calibri" w:cs="Times"/>
                <w:sz w:val="24"/>
                <w:szCs w:val="24"/>
              </w:rPr>
            </w:pPr>
            <w:r w:rsidRPr="00641996">
              <w:rPr>
                <w:rFonts w:ascii="Calibri" w:eastAsia="Calibri" w:hAnsi="Calibri" w:cs="Times"/>
                <w:sz w:val="24"/>
                <w:szCs w:val="24"/>
              </w:rPr>
              <w:t>2.valutazione nell'ambito dell'attribuzione del voto di condotta e delle discipline coinvolte nel progetto.</w:t>
            </w:r>
          </w:p>
        </w:tc>
        <w:tc>
          <w:tcPr>
            <w:tcW w:w="2049"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p>
        </w:tc>
        <w:tc>
          <w:tcPr>
            <w:tcW w:w="2041"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Consiglio di classe</w:t>
            </w:r>
          </w:p>
        </w:tc>
        <w:tc>
          <w:tcPr>
            <w:tcW w:w="2041"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p>
        </w:tc>
        <w:tc>
          <w:tcPr>
            <w:tcW w:w="2040"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1.Alla fine del progetto</w:t>
            </w: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r w:rsidRPr="00641996">
              <w:rPr>
                <w:rFonts w:ascii="Calibri" w:hAnsi="Calibri"/>
              </w:rPr>
              <w:t>2.in sede di scrutinio</w:t>
            </w:r>
          </w:p>
        </w:tc>
        <w:tc>
          <w:tcPr>
            <w:tcW w:w="2046" w:type="dxa"/>
            <w:tcBorders>
              <w:left w:val="single" w:sz="1" w:space="0" w:color="000000"/>
              <w:bottom w:val="single" w:sz="1" w:space="0" w:color="000000"/>
              <w:right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lastRenderedPageBreak/>
              <w:t>1. stesura di una relazione</w:t>
            </w: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p>
          <w:p w:rsidR="00810F5E" w:rsidRPr="00641996" w:rsidRDefault="00810F5E" w:rsidP="002C6532">
            <w:pPr>
              <w:pStyle w:val="Contenutotabella"/>
              <w:rPr>
                <w:rFonts w:ascii="Calibri" w:hAnsi="Calibri"/>
              </w:rPr>
            </w:pPr>
            <w:r w:rsidRPr="00641996">
              <w:rPr>
                <w:rFonts w:ascii="Calibri" w:hAnsi="Calibri"/>
              </w:rPr>
              <w:t>2. atteggiamento e comportamento durante l'attività</w:t>
            </w:r>
          </w:p>
        </w:tc>
      </w:tr>
      <w:tr w:rsidR="00810F5E" w:rsidRPr="00641996" w:rsidTr="002C6532">
        <w:tc>
          <w:tcPr>
            <w:tcW w:w="2039"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lastRenderedPageBreak/>
              <w:t>Continuità</w:t>
            </w:r>
          </w:p>
        </w:tc>
        <w:tc>
          <w:tcPr>
            <w:tcW w:w="2033"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r w:rsidRPr="00641996">
              <w:rPr>
                <w:rFonts w:ascii="Calibri" w:hAnsi="Calibri"/>
              </w:rPr>
              <w:t>Trasferibilità del progetto negli anni successivi “effetto volano”</w:t>
            </w:r>
          </w:p>
        </w:tc>
        <w:tc>
          <w:tcPr>
            <w:tcW w:w="2049"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p>
        </w:tc>
        <w:tc>
          <w:tcPr>
            <w:tcW w:w="2041"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p>
        </w:tc>
        <w:tc>
          <w:tcPr>
            <w:tcW w:w="2041"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p>
        </w:tc>
        <w:tc>
          <w:tcPr>
            <w:tcW w:w="2040" w:type="dxa"/>
            <w:tcBorders>
              <w:left w:val="single" w:sz="1" w:space="0" w:color="000000"/>
              <w:bottom w:val="single" w:sz="1" w:space="0" w:color="000000"/>
            </w:tcBorders>
            <w:shd w:val="clear" w:color="auto" w:fill="auto"/>
          </w:tcPr>
          <w:p w:rsidR="00810F5E" w:rsidRPr="00641996" w:rsidRDefault="00810F5E" w:rsidP="002C6532">
            <w:pPr>
              <w:pStyle w:val="Contenutotabella"/>
              <w:rPr>
                <w:rFonts w:ascii="Calibri" w:hAnsi="Calibri"/>
              </w:rPr>
            </w:pPr>
          </w:p>
        </w:tc>
        <w:tc>
          <w:tcPr>
            <w:tcW w:w="2046" w:type="dxa"/>
            <w:tcBorders>
              <w:left w:val="single" w:sz="1" w:space="0" w:color="000000"/>
              <w:bottom w:val="single" w:sz="1" w:space="0" w:color="000000"/>
              <w:right w:val="single" w:sz="1" w:space="0" w:color="000000"/>
            </w:tcBorders>
            <w:shd w:val="clear" w:color="auto" w:fill="auto"/>
          </w:tcPr>
          <w:p w:rsidR="00810F5E" w:rsidRPr="00641996" w:rsidRDefault="00810F5E" w:rsidP="002C6532">
            <w:pPr>
              <w:pStyle w:val="Contenutotabella"/>
              <w:rPr>
                <w:rFonts w:ascii="Calibri" w:hAnsi="Calibri"/>
              </w:rPr>
            </w:pPr>
          </w:p>
        </w:tc>
      </w:tr>
    </w:tbl>
    <w:p w:rsidR="00810F5E" w:rsidRPr="00641996" w:rsidRDefault="00810F5E" w:rsidP="00810F5E">
      <w:pPr>
        <w:rPr>
          <w:rFonts w:ascii="Calibri" w:eastAsia="Calibri" w:hAnsi="Calibri" w:cs="Times"/>
          <w:sz w:val="24"/>
          <w:szCs w:val="24"/>
        </w:rPr>
      </w:pPr>
    </w:p>
    <w:p w:rsidR="00737F06" w:rsidRPr="00641996" w:rsidRDefault="00737F06" w:rsidP="00810F5E">
      <w:pPr>
        <w:rPr>
          <w:rFonts w:cs="Times"/>
          <w:sz w:val="24"/>
          <w:szCs w:val="24"/>
        </w:rPr>
        <w:sectPr w:rsidR="00737F06" w:rsidRPr="00641996" w:rsidSect="00737F06">
          <w:pgSz w:w="16838" w:h="11906" w:orient="landscape"/>
          <w:pgMar w:top="1134" w:right="1134" w:bottom="1134" w:left="1418" w:header="709" w:footer="709" w:gutter="0"/>
          <w:cols w:space="708"/>
          <w:docGrid w:linePitch="360"/>
        </w:sectPr>
      </w:pPr>
    </w:p>
    <w:p w:rsidR="00810F5E" w:rsidRPr="00641996" w:rsidRDefault="00810F5E" w:rsidP="00810F5E">
      <w:pPr>
        <w:pageBreakBefore/>
        <w:rPr>
          <w:rFonts w:ascii="Calibri" w:eastAsia="Calibri" w:hAnsi="Calibri" w:cs="Times New Roman"/>
          <w:sz w:val="24"/>
          <w:szCs w:val="24"/>
        </w:rPr>
      </w:pPr>
    </w:p>
    <w:p w:rsidR="00810F5E" w:rsidRPr="00365309" w:rsidRDefault="00810F5E" w:rsidP="00810F5E">
      <w:pPr>
        <w:jc w:val="center"/>
        <w:rPr>
          <w:rFonts w:ascii="Calibri" w:eastAsia="Calibri" w:hAnsi="Calibri" w:cs="Times"/>
          <w:sz w:val="24"/>
          <w:szCs w:val="24"/>
        </w:rPr>
      </w:pPr>
      <w:r w:rsidRPr="00365309">
        <w:rPr>
          <w:rFonts w:ascii="Calibri" w:eastAsia="Calibri" w:hAnsi="Calibri" w:cs="Times"/>
          <w:sz w:val="24"/>
          <w:szCs w:val="24"/>
        </w:rPr>
        <w:t>MANDATO AI PEER EDUCATOR</w:t>
      </w:r>
    </w:p>
    <w:p w:rsidR="00810F5E" w:rsidRPr="00641996" w:rsidRDefault="00810F5E" w:rsidP="00810F5E">
      <w:pPr>
        <w:rPr>
          <w:rFonts w:ascii="Calibri" w:eastAsia="Calibri" w:hAnsi="Calibri" w:cs="Times New Roman"/>
          <w:sz w:val="24"/>
          <w:szCs w:val="24"/>
        </w:rPr>
      </w:pPr>
    </w:p>
    <w:p w:rsidR="00810F5E" w:rsidRPr="00641996" w:rsidRDefault="00810F5E" w:rsidP="00810F5E">
      <w:pPr>
        <w:rPr>
          <w:rFonts w:ascii="Calibri" w:eastAsia="Calibri" w:hAnsi="Calibri" w:cs="Times New Roman"/>
          <w:sz w:val="24"/>
          <w:szCs w:val="24"/>
        </w:rPr>
      </w:pPr>
    </w:p>
    <w:p w:rsidR="00810F5E" w:rsidRPr="00641996" w:rsidRDefault="00810F5E" w:rsidP="00810F5E">
      <w:pPr>
        <w:rPr>
          <w:rFonts w:ascii="Calibri" w:eastAsia="Calibri" w:hAnsi="Calibri" w:cs="Times New Roman"/>
          <w:sz w:val="24"/>
          <w:szCs w:val="24"/>
        </w:rPr>
      </w:pPr>
    </w:p>
    <w:p w:rsidR="00810F5E" w:rsidRPr="00641996" w:rsidRDefault="00810F5E" w:rsidP="007F3347">
      <w:pPr>
        <w:jc w:val="both"/>
        <w:rPr>
          <w:rFonts w:ascii="Calibri" w:eastAsia="Calibri" w:hAnsi="Calibri" w:cs="Times"/>
          <w:sz w:val="24"/>
          <w:szCs w:val="24"/>
        </w:rPr>
      </w:pPr>
      <w:r w:rsidRPr="00641996">
        <w:rPr>
          <w:rFonts w:ascii="Calibri" w:eastAsia="Calibri" w:hAnsi="Calibri" w:cs="Times"/>
          <w:b/>
          <w:sz w:val="24"/>
          <w:szCs w:val="24"/>
        </w:rPr>
        <w:t xml:space="preserve">Cosa si chiede di fare: </w:t>
      </w:r>
      <w:r w:rsidRPr="00641996">
        <w:rPr>
          <w:rFonts w:ascii="Calibri" w:eastAsia="Calibri" w:hAnsi="Calibri" w:cs="Times"/>
          <w:sz w:val="24"/>
          <w:szCs w:val="24"/>
        </w:rPr>
        <w:t>Vai nell'assemblea del mese di ottobre delle classi prime e supporta gli studenti nell'individuazione e scelta consapevole dei due rappresentante di classe</w:t>
      </w:r>
      <w:r w:rsidR="003D3868">
        <w:rPr>
          <w:rFonts w:ascii="Calibri" w:eastAsia="Calibri" w:hAnsi="Calibri" w:cs="Times"/>
          <w:sz w:val="24"/>
          <w:szCs w:val="24"/>
        </w:rPr>
        <w:t>.</w:t>
      </w:r>
      <w:r w:rsidRPr="00641996">
        <w:rPr>
          <w:rFonts w:ascii="Calibri" w:eastAsia="Calibri" w:hAnsi="Calibri" w:cs="Times"/>
          <w:sz w:val="24"/>
          <w:szCs w:val="24"/>
        </w:rPr>
        <w:t xml:space="preserve"> </w:t>
      </w:r>
    </w:p>
    <w:p w:rsidR="00810F5E" w:rsidRPr="00641996" w:rsidRDefault="00810F5E" w:rsidP="007F3347">
      <w:pPr>
        <w:jc w:val="both"/>
        <w:rPr>
          <w:rFonts w:ascii="Calibri" w:eastAsia="Calibri" w:hAnsi="Calibri" w:cs="Times New Roman"/>
          <w:sz w:val="24"/>
          <w:szCs w:val="24"/>
        </w:rPr>
      </w:pPr>
    </w:p>
    <w:p w:rsidR="00810F5E" w:rsidRPr="00641996" w:rsidRDefault="00810F5E" w:rsidP="007F3347">
      <w:pPr>
        <w:jc w:val="both"/>
        <w:rPr>
          <w:rFonts w:ascii="Calibri" w:eastAsia="Calibri" w:hAnsi="Calibri" w:cs="Times New Roman"/>
          <w:sz w:val="24"/>
          <w:szCs w:val="24"/>
        </w:rPr>
      </w:pPr>
    </w:p>
    <w:p w:rsidR="00810F5E" w:rsidRPr="00641996" w:rsidRDefault="00810F5E" w:rsidP="007F3347">
      <w:pPr>
        <w:jc w:val="both"/>
        <w:rPr>
          <w:rFonts w:ascii="Calibri" w:eastAsia="Calibri" w:hAnsi="Calibri" w:cs="Times"/>
          <w:sz w:val="24"/>
          <w:szCs w:val="24"/>
        </w:rPr>
      </w:pPr>
      <w:r w:rsidRPr="00641996">
        <w:rPr>
          <w:rFonts w:ascii="Calibri" w:eastAsia="Calibri" w:hAnsi="Calibri" w:cs="Times"/>
          <w:b/>
          <w:sz w:val="24"/>
          <w:szCs w:val="24"/>
        </w:rPr>
        <w:t xml:space="preserve">Chi sono i destinatari finali: </w:t>
      </w:r>
      <w:r w:rsidRPr="00641996">
        <w:rPr>
          <w:rFonts w:ascii="Calibri" w:eastAsia="Calibri" w:hAnsi="Calibri" w:cs="Times"/>
          <w:sz w:val="24"/>
          <w:szCs w:val="24"/>
        </w:rPr>
        <w:t>gli studenti di classe prima</w:t>
      </w:r>
      <w:r w:rsidR="003D3868">
        <w:rPr>
          <w:rFonts w:ascii="Calibri" w:eastAsia="Calibri" w:hAnsi="Calibri" w:cs="Times"/>
          <w:sz w:val="24"/>
          <w:szCs w:val="24"/>
        </w:rPr>
        <w:t>.</w:t>
      </w:r>
    </w:p>
    <w:p w:rsidR="00810F5E" w:rsidRPr="00641996" w:rsidRDefault="00810F5E" w:rsidP="007F3347">
      <w:pPr>
        <w:jc w:val="both"/>
        <w:rPr>
          <w:rFonts w:ascii="Calibri" w:eastAsia="Calibri" w:hAnsi="Calibri" w:cs="Times New Roman"/>
          <w:sz w:val="24"/>
          <w:szCs w:val="24"/>
        </w:rPr>
      </w:pPr>
    </w:p>
    <w:p w:rsidR="00810F5E" w:rsidRPr="00641996" w:rsidRDefault="00810F5E" w:rsidP="007F3347">
      <w:pPr>
        <w:jc w:val="both"/>
        <w:rPr>
          <w:rFonts w:ascii="Calibri" w:eastAsia="Calibri" w:hAnsi="Calibri" w:cs="Times New Roman"/>
          <w:sz w:val="24"/>
          <w:szCs w:val="24"/>
        </w:rPr>
      </w:pPr>
    </w:p>
    <w:p w:rsidR="00810F5E" w:rsidRPr="00641996" w:rsidRDefault="00810F5E" w:rsidP="007F3347">
      <w:pPr>
        <w:jc w:val="both"/>
        <w:rPr>
          <w:rFonts w:ascii="Calibri" w:eastAsia="Calibri" w:hAnsi="Calibri" w:cs="Times"/>
          <w:sz w:val="24"/>
          <w:szCs w:val="24"/>
        </w:rPr>
      </w:pPr>
      <w:r w:rsidRPr="00641996">
        <w:rPr>
          <w:rFonts w:ascii="Calibri" w:eastAsia="Calibri" w:hAnsi="Calibri" w:cs="Times"/>
          <w:b/>
          <w:sz w:val="24"/>
          <w:szCs w:val="24"/>
        </w:rPr>
        <w:t xml:space="preserve">Requisiti richiesti: </w:t>
      </w:r>
      <w:r w:rsidRPr="00641996">
        <w:rPr>
          <w:rFonts w:ascii="Calibri" w:eastAsia="Calibri" w:hAnsi="Calibri" w:cs="Times"/>
          <w:sz w:val="24"/>
          <w:szCs w:val="24"/>
        </w:rPr>
        <w:t>capacità di interagire con il gruppo e di comunicare</w:t>
      </w:r>
      <w:r w:rsidR="003D3868">
        <w:rPr>
          <w:rFonts w:ascii="Calibri" w:eastAsia="Calibri" w:hAnsi="Calibri" w:cs="Times"/>
          <w:sz w:val="24"/>
          <w:szCs w:val="24"/>
        </w:rPr>
        <w:t>.</w:t>
      </w:r>
      <w:r w:rsidRPr="00641996">
        <w:rPr>
          <w:rFonts w:ascii="Calibri" w:eastAsia="Calibri" w:hAnsi="Calibri" w:cs="Times"/>
          <w:sz w:val="24"/>
          <w:szCs w:val="24"/>
        </w:rPr>
        <w:t xml:space="preserve">  </w:t>
      </w:r>
    </w:p>
    <w:p w:rsidR="00810F5E" w:rsidRPr="00641996" w:rsidRDefault="00810F5E" w:rsidP="007F3347">
      <w:pPr>
        <w:jc w:val="both"/>
        <w:rPr>
          <w:rFonts w:ascii="Calibri" w:eastAsia="Calibri" w:hAnsi="Calibri" w:cs="Times New Roman"/>
          <w:sz w:val="24"/>
          <w:szCs w:val="24"/>
        </w:rPr>
      </w:pPr>
    </w:p>
    <w:p w:rsidR="00810F5E" w:rsidRPr="00641996" w:rsidRDefault="00810F5E" w:rsidP="007F3347">
      <w:pPr>
        <w:jc w:val="both"/>
        <w:rPr>
          <w:rFonts w:ascii="Calibri" w:eastAsia="Calibri" w:hAnsi="Calibri" w:cs="Times New Roman"/>
          <w:sz w:val="24"/>
          <w:szCs w:val="24"/>
        </w:rPr>
      </w:pPr>
    </w:p>
    <w:p w:rsidR="00810F5E" w:rsidRPr="00641996" w:rsidRDefault="00810F5E" w:rsidP="007F3347">
      <w:pPr>
        <w:jc w:val="both"/>
        <w:rPr>
          <w:rFonts w:ascii="Calibri" w:eastAsia="Calibri" w:hAnsi="Calibri" w:cs="Times"/>
          <w:sz w:val="24"/>
          <w:szCs w:val="24"/>
        </w:rPr>
      </w:pPr>
      <w:r w:rsidRPr="00641996">
        <w:rPr>
          <w:rFonts w:ascii="Calibri" w:eastAsia="Calibri" w:hAnsi="Calibri" w:cs="Times"/>
          <w:b/>
          <w:sz w:val="24"/>
          <w:szCs w:val="24"/>
        </w:rPr>
        <w:t xml:space="preserve">Formazione offerta; </w:t>
      </w:r>
      <w:r w:rsidRPr="00641996">
        <w:rPr>
          <w:rFonts w:ascii="Calibri" w:eastAsia="Calibri" w:hAnsi="Calibri" w:cs="Times"/>
          <w:sz w:val="24"/>
          <w:szCs w:val="24"/>
        </w:rPr>
        <w:t>Incontri con docenti ed esperti</w:t>
      </w:r>
      <w:r w:rsidR="003D3868">
        <w:rPr>
          <w:rFonts w:ascii="Calibri" w:eastAsia="Calibri" w:hAnsi="Calibri" w:cs="Times"/>
          <w:sz w:val="24"/>
          <w:szCs w:val="24"/>
        </w:rPr>
        <w:t>.</w:t>
      </w:r>
    </w:p>
    <w:p w:rsidR="00810F5E" w:rsidRPr="00641996" w:rsidRDefault="00810F5E" w:rsidP="007F3347">
      <w:pPr>
        <w:jc w:val="both"/>
        <w:rPr>
          <w:rFonts w:ascii="Calibri" w:eastAsia="Calibri" w:hAnsi="Calibri" w:cs="Times New Roman"/>
          <w:sz w:val="24"/>
          <w:szCs w:val="24"/>
        </w:rPr>
      </w:pPr>
    </w:p>
    <w:p w:rsidR="00810F5E" w:rsidRPr="00641996" w:rsidRDefault="00810F5E" w:rsidP="007F3347">
      <w:pPr>
        <w:jc w:val="both"/>
        <w:rPr>
          <w:rFonts w:ascii="Calibri" w:eastAsia="Calibri" w:hAnsi="Calibri" w:cs="Times New Roman"/>
          <w:sz w:val="24"/>
          <w:szCs w:val="24"/>
        </w:rPr>
      </w:pPr>
    </w:p>
    <w:p w:rsidR="00810F5E" w:rsidRPr="00641996" w:rsidRDefault="00810F5E" w:rsidP="007F3347">
      <w:pPr>
        <w:jc w:val="both"/>
        <w:rPr>
          <w:rFonts w:ascii="Calibri" w:eastAsia="Calibri" w:hAnsi="Calibri" w:cs="Times"/>
          <w:sz w:val="24"/>
          <w:szCs w:val="24"/>
        </w:rPr>
      </w:pPr>
      <w:r w:rsidRPr="00641996">
        <w:rPr>
          <w:rFonts w:ascii="Calibri" w:eastAsia="Calibri" w:hAnsi="Calibri" w:cs="Times"/>
          <w:b/>
          <w:sz w:val="24"/>
          <w:szCs w:val="24"/>
        </w:rPr>
        <w:t xml:space="preserve">Supporti e consulenza: </w:t>
      </w:r>
      <w:r w:rsidRPr="00641996">
        <w:rPr>
          <w:rFonts w:ascii="Calibri" w:eastAsia="Calibri" w:hAnsi="Calibri" w:cs="Times"/>
          <w:sz w:val="24"/>
          <w:szCs w:val="24"/>
        </w:rPr>
        <w:t>Docenti referenti e operatori ULSS</w:t>
      </w:r>
      <w:r w:rsidR="003D3868">
        <w:rPr>
          <w:rFonts w:ascii="Calibri" w:eastAsia="Calibri" w:hAnsi="Calibri" w:cs="Times"/>
          <w:sz w:val="24"/>
          <w:szCs w:val="24"/>
        </w:rPr>
        <w:t>.</w:t>
      </w:r>
    </w:p>
    <w:p w:rsidR="00810F5E" w:rsidRPr="00641996" w:rsidRDefault="00810F5E" w:rsidP="007F3347">
      <w:pPr>
        <w:jc w:val="both"/>
        <w:rPr>
          <w:rFonts w:ascii="Calibri" w:eastAsia="Calibri" w:hAnsi="Calibri" w:cs="Times New Roman"/>
          <w:sz w:val="24"/>
          <w:szCs w:val="24"/>
        </w:rPr>
      </w:pPr>
    </w:p>
    <w:p w:rsidR="00810F5E" w:rsidRPr="00641996" w:rsidRDefault="00810F5E" w:rsidP="007F3347">
      <w:pPr>
        <w:jc w:val="both"/>
        <w:rPr>
          <w:rFonts w:ascii="Calibri" w:eastAsia="Calibri" w:hAnsi="Calibri" w:cs="Times New Roman"/>
          <w:sz w:val="24"/>
          <w:szCs w:val="24"/>
        </w:rPr>
      </w:pPr>
    </w:p>
    <w:p w:rsidR="007F3347" w:rsidRDefault="00810F5E" w:rsidP="007F3347">
      <w:pPr>
        <w:jc w:val="both"/>
        <w:rPr>
          <w:rFonts w:ascii="Calibri" w:eastAsia="Calibri" w:hAnsi="Calibri" w:cs="Times"/>
          <w:sz w:val="24"/>
          <w:szCs w:val="24"/>
        </w:rPr>
      </w:pPr>
      <w:r w:rsidRPr="00641996">
        <w:rPr>
          <w:rFonts w:ascii="Calibri" w:eastAsia="Calibri" w:hAnsi="Calibri" w:cs="Times"/>
          <w:b/>
          <w:sz w:val="24"/>
          <w:szCs w:val="24"/>
        </w:rPr>
        <w:t xml:space="preserve">Valutazione: </w:t>
      </w:r>
      <w:r w:rsidRPr="00641996">
        <w:rPr>
          <w:rFonts w:ascii="Calibri" w:eastAsia="Calibri" w:hAnsi="Calibri" w:cs="Times"/>
          <w:sz w:val="24"/>
          <w:szCs w:val="24"/>
        </w:rPr>
        <w:t xml:space="preserve">riconoscimento da parte del </w:t>
      </w:r>
      <w:proofErr w:type="spellStart"/>
      <w:r w:rsidRPr="00641996">
        <w:rPr>
          <w:rFonts w:ascii="Calibri" w:eastAsia="Calibri" w:hAnsi="Calibri" w:cs="Times"/>
          <w:sz w:val="24"/>
          <w:szCs w:val="24"/>
        </w:rPr>
        <w:t>C.d.cl.</w:t>
      </w:r>
      <w:proofErr w:type="spellEnd"/>
      <w:r w:rsidRPr="00641996">
        <w:rPr>
          <w:rFonts w:ascii="Calibri" w:eastAsia="Calibri" w:hAnsi="Calibri" w:cs="Times"/>
          <w:sz w:val="24"/>
          <w:szCs w:val="24"/>
        </w:rPr>
        <w:t xml:space="preserve"> delle competenze acquisite nell'arco dell'esperienza personale rispetto al ruolo richiesto</w:t>
      </w:r>
    </w:p>
    <w:p w:rsidR="00810F5E" w:rsidRPr="00641996" w:rsidRDefault="007F3347" w:rsidP="007F3347">
      <w:pPr>
        <w:jc w:val="both"/>
        <w:rPr>
          <w:rFonts w:ascii="Calibri" w:eastAsia="Calibri" w:hAnsi="Calibri" w:cs="Times"/>
          <w:sz w:val="24"/>
          <w:szCs w:val="24"/>
        </w:rPr>
      </w:pPr>
      <w:r>
        <w:rPr>
          <w:rFonts w:ascii="Calibri" w:eastAsia="Calibri" w:hAnsi="Calibri" w:cs="Times"/>
          <w:sz w:val="24"/>
          <w:szCs w:val="24"/>
        </w:rPr>
        <w:t xml:space="preserve">La </w:t>
      </w:r>
      <w:r w:rsidR="00810F5E" w:rsidRPr="00641996">
        <w:rPr>
          <w:rFonts w:ascii="Calibri" w:eastAsia="Calibri" w:hAnsi="Calibri" w:cs="Times"/>
          <w:sz w:val="24"/>
          <w:szCs w:val="24"/>
        </w:rPr>
        <w:t xml:space="preserve">valutazione </w:t>
      </w:r>
      <w:r>
        <w:rPr>
          <w:rFonts w:ascii="Calibri" w:eastAsia="Calibri" w:hAnsi="Calibri" w:cs="Times"/>
          <w:sz w:val="24"/>
          <w:szCs w:val="24"/>
        </w:rPr>
        <w:t xml:space="preserve">prevede </w:t>
      </w:r>
      <w:r w:rsidR="00810F5E" w:rsidRPr="00641996">
        <w:rPr>
          <w:rFonts w:ascii="Calibri" w:eastAsia="Calibri" w:hAnsi="Calibri" w:cs="Times"/>
          <w:sz w:val="24"/>
          <w:szCs w:val="24"/>
        </w:rPr>
        <w:t>l'attribuzione d</w:t>
      </w:r>
      <w:r>
        <w:rPr>
          <w:rFonts w:ascii="Calibri" w:eastAsia="Calibri" w:hAnsi="Calibri" w:cs="Times"/>
          <w:sz w:val="24"/>
          <w:szCs w:val="24"/>
        </w:rPr>
        <w:t xml:space="preserve">i un </w:t>
      </w:r>
      <w:r w:rsidR="00810F5E" w:rsidRPr="00641996">
        <w:rPr>
          <w:rFonts w:ascii="Calibri" w:eastAsia="Calibri" w:hAnsi="Calibri" w:cs="Times"/>
          <w:sz w:val="24"/>
          <w:szCs w:val="24"/>
        </w:rPr>
        <w:t xml:space="preserve">voto di condotta e </w:t>
      </w:r>
      <w:r>
        <w:rPr>
          <w:rFonts w:ascii="Calibri" w:eastAsia="Calibri" w:hAnsi="Calibri" w:cs="Times"/>
          <w:sz w:val="24"/>
          <w:szCs w:val="24"/>
        </w:rPr>
        <w:t>n</w:t>
      </w:r>
      <w:r w:rsidR="00810F5E" w:rsidRPr="00641996">
        <w:rPr>
          <w:rFonts w:ascii="Calibri" w:eastAsia="Calibri" w:hAnsi="Calibri" w:cs="Times"/>
          <w:sz w:val="24"/>
          <w:szCs w:val="24"/>
        </w:rPr>
        <w:t>elle discipline coinvolte nel progetto.</w:t>
      </w:r>
    </w:p>
    <w:p w:rsidR="00810F5E" w:rsidRPr="00641996" w:rsidRDefault="00810F5E" w:rsidP="00810F5E">
      <w:pPr>
        <w:rPr>
          <w:rFonts w:ascii="Calibri" w:eastAsia="Calibri" w:hAnsi="Calibri" w:cs="Times New Roman"/>
          <w:sz w:val="24"/>
          <w:szCs w:val="24"/>
        </w:rPr>
      </w:pPr>
    </w:p>
    <w:p w:rsidR="00810F5E" w:rsidRPr="00641996" w:rsidRDefault="00810F5E" w:rsidP="00810F5E">
      <w:pPr>
        <w:rPr>
          <w:rFonts w:ascii="Calibri" w:eastAsia="Calibri" w:hAnsi="Calibri" w:cs="Times New Roman"/>
          <w:sz w:val="24"/>
          <w:szCs w:val="24"/>
        </w:rPr>
      </w:pPr>
    </w:p>
    <w:p w:rsidR="00F41892" w:rsidRPr="00641996" w:rsidRDefault="00F41892">
      <w:pPr>
        <w:rPr>
          <w:sz w:val="24"/>
          <w:szCs w:val="24"/>
        </w:rPr>
      </w:pPr>
    </w:p>
    <w:tbl>
      <w:tblPr>
        <w:tblStyle w:val="Grigliatabella"/>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tblPr>
      <w:tblGrid>
        <w:gridCol w:w="9778"/>
      </w:tblGrid>
      <w:tr w:rsidR="00F41892" w:rsidTr="00F41892">
        <w:tc>
          <w:tcPr>
            <w:tcW w:w="9778" w:type="dxa"/>
          </w:tcPr>
          <w:p w:rsidR="00F41892" w:rsidRDefault="00F41892">
            <w:pPr>
              <w:rPr>
                <w:sz w:val="24"/>
                <w:szCs w:val="24"/>
              </w:rPr>
            </w:pPr>
          </w:p>
          <w:p w:rsidR="00F41892" w:rsidRDefault="00F41892">
            <w:pPr>
              <w:rPr>
                <w:sz w:val="24"/>
                <w:szCs w:val="24"/>
              </w:rPr>
            </w:pPr>
            <w:r>
              <w:rPr>
                <w:sz w:val="24"/>
                <w:szCs w:val="24"/>
              </w:rPr>
              <w:t xml:space="preserve">Estensori </w:t>
            </w:r>
          </w:p>
          <w:p w:rsidR="00F41892" w:rsidRDefault="00F41892">
            <w:pPr>
              <w:rPr>
                <w:sz w:val="24"/>
                <w:szCs w:val="24"/>
              </w:rPr>
            </w:pPr>
          </w:p>
          <w:p w:rsidR="00F41892" w:rsidRDefault="00F41892">
            <w:pPr>
              <w:rPr>
                <w:sz w:val="24"/>
                <w:szCs w:val="24"/>
              </w:rPr>
            </w:pPr>
          </w:p>
          <w:p w:rsidR="00F41892" w:rsidRDefault="00F41892">
            <w:pPr>
              <w:rPr>
                <w:sz w:val="24"/>
                <w:szCs w:val="24"/>
              </w:rPr>
            </w:pPr>
          </w:p>
          <w:p w:rsidR="00F41892" w:rsidRDefault="00F41892">
            <w:pPr>
              <w:rPr>
                <w:sz w:val="24"/>
                <w:szCs w:val="24"/>
              </w:rPr>
            </w:pPr>
          </w:p>
          <w:p w:rsidR="00F41892" w:rsidRDefault="00F41892">
            <w:pPr>
              <w:rPr>
                <w:sz w:val="24"/>
                <w:szCs w:val="24"/>
              </w:rPr>
            </w:pPr>
          </w:p>
        </w:tc>
      </w:tr>
    </w:tbl>
    <w:p w:rsidR="00737F06" w:rsidRPr="00641996" w:rsidRDefault="00737F06">
      <w:pPr>
        <w:rPr>
          <w:sz w:val="24"/>
          <w:szCs w:val="24"/>
        </w:rPr>
      </w:pPr>
    </w:p>
    <w:p w:rsidR="00F41892" w:rsidRDefault="00F41892">
      <w:pPr>
        <w:rPr>
          <w:b/>
          <w:sz w:val="24"/>
          <w:szCs w:val="24"/>
        </w:rPr>
      </w:pPr>
      <w:r>
        <w:rPr>
          <w:b/>
          <w:sz w:val="24"/>
          <w:szCs w:val="24"/>
        </w:rPr>
        <w:br w:type="page"/>
      </w:r>
    </w:p>
    <w:p w:rsidR="00737F06" w:rsidRDefault="00737F06" w:rsidP="00737F06">
      <w:pPr>
        <w:jc w:val="center"/>
        <w:rPr>
          <w:b/>
          <w:sz w:val="24"/>
          <w:szCs w:val="24"/>
        </w:rPr>
      </w:pPr>
    </w:p>
    <w:p w:rsidR="00F41892" w:rsidRPr="00641996" w:rsidRDefault="00F41892" w:rsidP="00737F06">
      <w:pPr>
        <w:jc w:val="center"/>
        <w:rPr>
          <w:b/>
          <w:sz w:val="24"/>
          <w:szCs w:val="24"/>
        </w:rPr>
      </w:pPr>
    </w:p>
    <w:tbl>
      <w:tblPr>
        <w:tblStyle w:val="Grigliatabella"/>
        <w:tblW w:w="0" w:type="auto"/>
        <w:tblLook w:val="04A0"/>
      </w:tblPr>
      <w:tblGrid>
        <w:gridCol w:w="9778"/>
      </w:tblGrid>
      <w:tr w:rsidR="00737F06" w:rsidRPr="00641996" w:rsidTr="00737F06">
        <w:tc>
          <w:tcPr>
            <w:tcW w:w="9778" w:type="dxa"/>
          </w:tcPr>
          <w:p w:rsidR="00737F06" w:rsidRPr="00641996" w:rsidRDefault="00737F06" w:rsidP="00737F06">
            <w:pPr>
              <w:jc w:val="center"/>
              <w:rPr>
                <w:b/>
                <w:sz w:val="24"/>
                <w:szCs w:val="24"/>
              </w:rPr>
            </w:pPr>
            <w:r w:rsidRPr="00641996">
              <w:rPr>
                <w:b/>
                <w:sz w:val="24"/>
                <w:szCs w:val="24"/>
                <w:u w:val="single"/>
              </w:rPr>
              <w:t xml:space="preserve">6 </w:t>
            </w:r>
            <w:proofErr w:type="spellStart"/>
            <w:r w:rsidRPr="00641996">
              <w:rPr>
                <w:b/>
                <w:sz w:val="24"/>
                <w:szCs w:val="24"/>
                <w:u w:val="single"/>
              </w:rPr>
              <w:t>…con</w:t>
            </w:r>
            <w:proofErr w:type="spellEnd"/>
            <w:r w:rsidRPr="00641996">
              <w:rPr>
                <w:b/>
                <w:sz w:val="24"/>
                <w:szCs w:val="24"/>
                <w:u w:val="single"/>
              </w:rPr>
              <w:t xml:space="preserve"> noi!! </w:t>
            </w:r>
            <w:r w:rsidRPr="00641996">
              <w:rPr>
                <w:b/>
                <w:sz w:val="24"/>
                <w:szCs w:val="24"/>
              </w:rPr>
              <w:t xml:space="preserve">     </w:t>
            </w:r>
          </w:p>
          <w:p w:rsidR="00737F06" w:rsidRPr="00FB330D" w:rsidRDefault="00737F06" w:rsidP="00737F06">
            <w:pPr>
              <w:jc w:val="center"/>
              <w:rPr>
                <w:sz w:val="24"/>
                <w:szCs w:val="24"/>
              </w:rPr>
            </w:pPr>
            <w:r w:rsidRPr="00FB330D">
              <w:rPr>
                <w:sz w:val="24"/>
                <w:szCs w:val="24"/>
              </w:rPr>
              <w:t xml:space="preserve">Attività di accoglienza </w:t>
            </w:r>
            <w:r w:rsidR="00365309">
              <w:rPr>
                <w:sz w:val="24"/>
                <w:szCs w:val="24"/>
              </w:rPr>
              <w:t xml:space="preserve">delle classi prime gestite da studenti delle classi quarte  </w:t>
            </w:r>
            <w:r w:rsidRPr="00FB330D">
              <w:rPr>
                <w:sz w:val="24"/>
                <w:szCs w:val="24"/>
              </w:rPr>
              <w:t xml:space="preserve"> </w:t>
            </w:r>
          </w:p>
          <w:p w:rsidR="00737F06" w:rsidRPr="00641996" w:rsidRDefault="00737F06" w:rsidP="00737F06">
            <w:pPr>
              <w:jc w:val="center"/>
              <w:rPr>
                <w:b/>
                <w:sz w:val="24"/>
                <w:szCs w:val="24"/>
              </w:rPr>
            </w:pPr>
          </w:p>
        </w:tc>
      </w:tr>
    </w:tbl>
    <w:p w:rsidR="00737F06" w:rsidRPr="00641996" w:rsidRDefault="00737F06" w:rsidP="00737F06">
      <w:pPr>
        <w:jc w:val="center"/>
        <w:rPr>
          <w:b/>
          <w:sz w:val="24"/>
          <w:szCs w:val="24"/>
        </w:rPr>
      </w:pPr>
    </w:p>
    <w:p w:rsidR="00737F06" w:rsidRPr="00641996" w:rsidRDefault="00737F06" w:rsidP="00737F06">
      <w:pPr>
        <w:jc w:val="center"/>
        <w:rPr>
          <w:b/>
          <w:sz w:val="24"/>
          <w:szCs w:val="24"/>
        </w:rPr>
      </w:pPr>
    </w:p>
    <w:p w:rsidR="00737F06" w:rsidRPr="00641996" w:rsidRDefault="00737F06" w:rsidP="00FB330D">
      <w:pPr>
        <w:ind w:left="3402"/>
        <w:jc w:val="both"/>
        <w:rPr>
          <w:sz w:val="24"/>
          <w:szCs w:val="24"/>
        </w:rPr>
      </w:pPr>
      <w:r w:rsidRPr="00641996">
        <w:rPr>
          <w:i/>
          <w:iCs/>
          <w:sz w:val="24"/>
          <w:szCs w:val="24"/>
        </w:rPr>
        <w:t>No, la scuola non offriva soltanto un’evasione dalla vita in famiglia. Almeno nella classe del Sig. Bernard appagava una sete ancor più essenziale per il ragazzo che per l’adulto, la sete della scoperta. Certo, anche nelle altre classi s’insegnavano molte cose, ma un po’ come s’ingozzavano le oche. Si presentava loro un cibo preconfezionato e s’invitavano i ragazzi ad inghiottirlo. Nella classe del sig. Bernard, per la prima volta in vita loro, sentivano invece di esistere e di essere oggetto della più alta considerazione: li si giudicava degni di scoprire il mondo</w:t>
      </w:r>
      <w:r w:rsidR="004452E1">
        <w:rPr>
          <w:i/>
          <w:iCs/>
          <w:sz w:val="24"/>
          <w:szCs w:val="24"/>
        </w:rPr>
        <w:t>.</w:t>
      </w:r>
      <w:r w:rsidRPr="00641996">
        <w:rPr>
          <w:sz w:val="24"/>
          <w:szCs w:val="24"/>
        </w:rPr>
        <w:t xml:space="preserve"> </w:t>
      </w:r>
    </w:p>
    <w:p w:rsidR="00737F06" w:rsidRPr="00641996" w:rsidRDefault="00737F06" w:rsidP="00FB330D">
      <w:pPr>
        <w:ind w:left="3402"/>
        <w:jc w:val="both"/>
        <w:rPr>
          <w:sz w:val="24"/>
          <w:szCs w:val="24"/>
        </w:rPr>
      </w:pPr>
      <w:r w:rsidRPr="00641996">
        <w:rPr>
          <w:sz w:val="24"/>
          <w:szCs w:val="24"/>
        </w:rPr>
        <w:t xml:space="preserve">(A. </w:t>
      </w:r>
      <w:proofErr w:type="spellStart"/>
      <w:r w:rsidRPr="00641996">
        <w:rPr>
          <w:sz w:val="24"/>
          <w:szCs w:val="24"/>
        </w:rPr>
        <w:t>Camus</w:t>
      </w:r>
      <w:proofErr w:type="spellEnd"/>
      <w:r w:rsidRPr="00641996">
        <w:rPr>
          <w:sz w:val="24"/>
          <w:szCs w:val="24"/>
        </w:rPr>
        <w:t>)</w:t>
      </w:r>
    </w:p>
    <w:p w:rsidR="00737F06" w:rsidRPr="00641996" w:rsidRDefault="00737F06" w:rsidP="00737F06">
      <w:pPr>
        <w:jc w:val="right"/>
        <w:rPr>
          <w:b/>
          <w:sz w:val="24"/>
          <w:szCs w:val="24"/>
        </w:rPr>
      </w:pPr>
      <w:r w:rsidRPr="00641996">
        <w:rPr>
          <w:b/>
          <w:sz w:val="24"/>
          <w:szCs w:val="24"/>
        </w:rPr>
        <w:t xml:space="preserve">                                                                 </w:t>
      </w:r>
    </w:p>
    <w:p w:rsidR="00737F06" w:rsidRPr="00641996" w:rsidRDefault="00737F06" w:rsidP="00737F06">
      <w:pPr>
        <w:jc w:val="center"/>
        <w:rPr>
          <w:b/>
          <w:sz w:val="24"/>
          <w:szCs w:val="24"/>
        </w:rPr>
      </w:pPr>
    </w:p>
    <w:p w:rsidR="00737F06" w:rsidRPr="00641996" w:rsidRDefault="00737F06" w:rsidP="00737F06">
      <w:pPr>
        <w:jc w:val="center"/>
        <w:rPr>
          <w:b/>
          <w:sz w:val="24"/>
          <w:szCs w:val="24"/>
        </w:rPr>
      </w:pPr>
    </w:p>
    <w:p w:rsidR="00737F06" w:rsidRPr="00641996" w:rsidRDefault="00737F06" w:rsidP="00737F06">
      <w:pPr>
        <w:jc w:val="center"/>
        <w:rPr>
          <w:b/>
          <w:sz w:val="24"/>
          <w:szCs w:val="24"/>
        </w:rPr>
      </w:pPr>
    </w:p>
    <w:p w:rsidR="00737F06" w:rsidRPr="003D3868" w:rsidRDefault="00737F06" w:rsidP="00737F06">
      <w:pPr>
        <w:jc w:val="center"/>
        <w:rPr>
          <w:sz w:val="24"/>
          <w:szCs w:val="24"/>
        </w:rPr>
      </w:pPr>
      <w:r w:rsidRPr="003D3868">
        <w:rPr>
          <w:sz w:val="24"/>
          <w:szCs w:val="24"/>
        </w:rPr>
        <w:t xml:space="preserve">PRESENTAZIONE DELLA PROPOSTA AL CONSIGLIO </w:t>
      </w:r>
      <w:proofErr w:type="spellStart"/>
      <w:r w:rsidRPr="003D3868">
        <w:rPr>
          <w:sz w:val="24"/>
          <w:szCs w:val="24"/>
        </w:rPr>
        <w:t>DI</w:t>
      </w:r>
      <w:proofErr w:type="spellEnd"/>
      <w:r w:rsidRPr="003D3868">
        <w:rPr>
          <w:sz w:val="24"/>
          <w:szCs w:val="24"/>
        </w:rPr>
        <w:t xml:space="preserve"> CLASSE</w:t>
      </w:r>
    </w:p>
    <w:p w:rsidR="00737F06" w:rsidRPr="00641996" w:rsidRDefault="00737F06" w:rsidP="00737F06">
      <w:pPr>
        <w:jc w:val="center"/>
        <w:rPr>
          <w:b/>
          <w:sz w:val="24"/>
          <w:szCs w:val="24"/>
        </w:rPr>
      </w:pPr>
    </w:p>
    <w:p w:rsidR="00737F06" w:rsidRPr="00641996" w:rsidRDefault="00737F06" w:rsidP="00737F06">
      <w:pPr>
        <w:jc w:val="both"/>
        <w:rPr>
          <w:sz w:val="24"/>
          <w:szCs w:val="24"/>
        </w:rPr>
      </w:pPr>
    </w:p>
    <w:p w:rsidR="00737F06" w:rsidRPr="00641996" w:rsidRDefault="00737F06" w:rsidP="00737F06">
      <w:pPr>
        <w:jc w:val="both"/>
        <w:rPr>
          <w:b/>
          <w:sz w:val="24"/>
          <w:szCs w:val="24"/>
        </w:rPr>
      </w:pPr>
      <w:r w:rsidRPr="00641996">
        <w:rPr>
          <w:b/>
          <w:sz w:val="24"/>
          <w:szCs w:val="24"/>
        </w:rPr>
        <w:t>Contenuto della proposta</w:t>
      </w:r>
    </w:p>
    <w:p w:rsidR="00737F06" w:rsidRPr="00641996" w:rsidRDefault="00737F06" w:rsidP="00737F06">
      <w:pPr>
        <w:jc w:val="both"/>
        <w:rPr>
          <w:sz w:val="24"/>
          <w:szCs w:val="24"/>
        </w:rPr>
      </w:pPr>
      <w:r w:rsidRPr="00641996">
        <w:rPr>
          <w:sz w:val="24"/>
          <w:szCs w:val="24"/>
        </w:rPr>
        <w:t>Attività</w:t>
      </w:r>
      <w:r w:rsidR="00365309">
        <w:rPr>
          <w:sz w:val="24"/>
          <w:szCs w:val="24"/>
        </w:rPr>
        <w:t xml:space="preserve"> di accoglienza delle classi prime gestita da studenti delle classi </w:t>
      </w:r>
      <w:r w:rsidR="003A7FC1">
        <w:rPr>
          <w:sz w:val="24"/>
          <w:szCs w:val="24"/>
        </w:rPr>
        <w:t>quarte.</w:t>
      </w:r>
    </w:p>
    <w:p w:rsidR="00737F06" w:rsidRPr="00641996" w:rsidRDefault="00737F06" w:rsidP="00737F06">
      <w:pPr>
        <w:jc w:val="both"/>
        <w:rPr>
          <w:sz w:val="24"/>
          <w:szCs w:val="24"/>
        </w:rPr>
      </w:pPr>
    </w:p>
    <w:p w:rsidR="00737F06" w:rsidRPr="00EA5BAC" w:rsidRDefault="00737F06" w:rsidP="00737F06">
      <w:pPr>
        <w:jc w:val="both"/>
        <w:rPr>
          <w:b/>
          <w:sz w:val="24"/>
          <w:szCs w:val="24"/>
          <w:highlight w:val="yellow"/>
        </w:rPr>
      </w:pPr>
      <w:r w:rsidRPr="00EA5BAC">
        <w:rPr>
          <w:b/>
          <w:sz w:val="24"/>
          <w:szCs w:val="24"/>
          <w:highlight w:val="yellow"/>
        </w:rPr>
        <w:t>Finalità</w:t>
      </w:r>
    </w:p>
    <w:p w:rsidR="00737F06" w:rsidRPr="00EA5BAC" w:rsidRDefault="00737F06" w:rsidP="00737F06">
      <w:pPr>
        <w:jc w:val="both"/>
        <w:rPr>
          <w:sz w:val="24"/>
          <w:szCs w:val="24"/>
          <w:highlight w:val="yellow"/>
        </w:rPr>
      </w:pPr>
    </w:p>
    <w:p w:rsidR="00737F06" w:rsidRPr="00EA5BAC" w:rsidRDefault="00737F06" w:rsidP="00737F06">
      <w:pPr>
        <w:jc w:val="both"/>
        <w:rPr>
          <w:b/>
          <w:sz w:val="24"/>
          <w:szCs w:val="24"/>
          <w:highlight w:val="yellow"/>
        </w:rPr>
      </w:pPr>
      <w:r w:rsidRPr="00EA5BAC">
        <w:rPr>
          <w:b/>
          <w:sz w:val="24"/>
          <w:szCs w:val="24"/>
          <w:highlight w:val="yellow"/>
        </w:rPr>
        <w:t>A chi è rivolta</w:t>
      </w:r>
    </w:p>
    <w:p w:rsidR="00737F06" w:rsidRPr="00EA5BAC" w:rsidRDefault="00737F06" w:rsidP="00737F06">
      <w:pPr>
        <w:pStyle w:val="Paragrafoelenco"/>
        <w:numPr>
          <w:ilvl w:val="0"/>
          <w:numId w:val="10"/>
        </w:numPr>
        <w:jc w:val="both"/>
        <w:rPr>
          <w:rFonts w:asciiTheme="minorHAnsi" w:hAnsiTheme="minorHAnsi"/>
          <w:sz w:val="24"/>
          <w:szCs w:val="24"/>
          <w:highlight w:val="yellow"/>
        </w:rPr>
      </w:pPr>
      <w:r w:rsidRPr="00EA5BAC">
        <w:rPr>
          <w:rFonts w:asciiTheme="minorHAnsi" w:hAnsiTheme="minorHAnsi"/>
          <w:sz w:val="24"/>
          <w:szCs w:val="24"/>
          <w:highlight w:val="yellow"/>
        </w:rPr>
        <w:t>Destinatari finali</w:t>
      </w:r>
    </w:p>
    <w:p w:rsidR="00737F06" w:rsidRPr="00EA5BAC" w:rsidRDefault="00737F06" w:rsidP="00737F06">
      <w:pPr>
        <w:pStyle w:val="Paragrafoelenco"/>
        <w:numPr>
          <w:ilvl w:val="0"/>
          <w:numId w:val="10"/>
        </w:numPr>
        <w:jc w:val="both"/>
        <w:rPr>
          <w:rFonts w:asciiTheme="minorHAnsi" w:hAnsiTheme="minorHAnsi"/>
          <w:sz w:val="24"/>
          <w:szCs w:val="24"/>
          <w:highlight w:val="yellow"/>
        </w:rPr>
      </w:pPr>
      <w:proofErr w:type="spellStart"/>
      <w:r w:rsidRPr="00EA5BAC">
        <w:rPr>
          <w:rFonts w:asciiTheme="minorHAnsi" w:hAnsiTheme="minorHAnsi"/>
          <w:sz w:val="24"/>
          <w:szCs w:val="24"/>
          <w:highlight w:val="yellow"/>
        </w:rPr>
        <w:t>Peer</w:t>
      </w:r>
      <w:proofErr w:type="spellEnd"/>
      <w:r w:rsidRPr="00EA5BAC">
        <w:rPr>
          <w:rFonts w:asciiTheme="minorHAnsi" w:hAnsiTheme="minorHAnsi"/>
          <w:sz w:val="24"/>
          <w:szCs w:val="24"/>
          <w:highlight w:val="yellow"/>
        </w:rPr>
        <w:t xml:space="preserve"> </w:t>
      </w:r>
      <w:proofErr w:type="spellStart"/>
      <w:r w:rsidRPr="00EA5BAC">
        <w:rPr>
          <w:rFonts w:asciiTheme="minorHAnsi" w:hAnsiTheme="minorHAnsi"/>
          <w:sz w:val="24"/>
          <w:szCs w:val="24"/>
          <w:highlight w:val="yellow"/>
        </w:rPr>
        <w:t>educator</w:t>
      </w:r>
      <w:proofErr w:type="spellEnd"/>
      <w:r w:rsidR="003A7FC1" w:rsidRPr="00EA5BAC">
        <w:rPr>
          <w:rFonts w:asciiTheme="minorHAnsi" w:hAnsiTheme="minorHAnsi"/>
          <w:sz w:val="24"/>
          <w:szCs w:val="24"/>
          <w:highlight w:val="yellow"/>
        </w:rPr>
        <w:t>.</w:t>
      </w:r>
    </w:p>
    <w:p w:rsidR="00737F06" w:rsidRPr="00EA5BAC" w:rsidRDefault="00737F06" w:rsidP="00737F06">
      <w:pPr>
        <w:jc w:val="both"/>
        <w:rPr>
          <w:sz w:val="24"/>
          <w:szCs w:val="24"/>
          <w:highlight w:val="yellow"/>
        </w:rPr>
      </w:pPr>
    </w:p>
    <w:p w:rsidR="00737F06" w:rsidRPr="00EA5BAC" w:rsidRDefault="00737F06" w:rsidP="00737F06">
      <w:pPr>
        <w:jc w:val="both"/>
        <w:rPr>
          <w:b/>
          <w:sz w:val="24"/>
          <w:szCs w:val="24"/>
          <w:highlight w:val="yellow"/>
        </w:rPr>
      </w:pPr>
      <w:r w:rsidRPr="00EA5BAC">
        <w:rPr>
          <w:b/>
          <w:sz w:val="24"/>
          <w:szCs w:val="24"/>
          <w:highlight w:val="yellow"/>
        </w:rPr>
        <w:t>Cosa si chiede al Consiglio di classe</w:t>
      </w:r>
    </w:p>
    <w:p w:rsidR="00737F06" w:rsidRPr="00EA5BAC" w:rsidRDefault="00737F06" w:rsidP="00737F06">
      <w:pPr>
        <w:jc w:val="both"/>
        <w:rPr>
          <w:sz w:val="24"/>
          <w:szCs w:val="24"/>
          <w:highlight w:val="yellow"/>
        </w:rPr>
      </w:pPr>
    </w:p>
    <w:p w:rsidR="00737F06" w:rsidRPr="00EA5BAC" w:rsidRDefault="00737F06" w:rsidP="00737F06">
      <w:pPr>
        <w:jc w:val="both"/>
        <w:rPr>
          <w:b/>
          <w:sz w:val="24"/>
          <w:szCs w:val="24"/>
          <w:highlight w:val="yellow"/>
        </w:rPr>
      </w:pPr>
      <w:r w:rsidRPr="00EA5BAC">
        <w:rPr>
          <w:b/>
          <w:sz w:val="24"/>
          <w:szCs w:val="24"/>
          <w:highlight w:val="yellow"/>
        </w:rPr>
        <w:t xml:space="preserve">Scelta e valorizzazione dei </w:t>
      </w:r>
      <w:proofErr w:type="spellStart"/>
      <w:r w:rsidRPr="00EA5BAC">
        <w:rPr>
          <w:b/>
          <w:sz w:val="24"/>
          <w:szCs w:val="24"/>
          <w:highlight w:val="yellow"/>
        </w:rPr>
        <w:t>peer</w:t>
      </w:r>
      <w:proofErr w:type="spellEnd"/>
      <w:r w:rsidRPr="00EA5BAC">
        <w:rPr>
          <w:b/>
          <w:sz w:val="24"/>
          <w:szCs w:val="24"/>
          <w:highlight w:val="yellow"/>
        </w:rPr>
        <w:t xml:space="preserve"> </w:t>
      </w:r>
      <w:proofErr w:type="spellStart"/>
      <w:r w:rsidRPr="00EA5BAC">
        <w:rPr>
          <w:b/>
          <w:sz w:val="24"/>
          <w:szCs w:val="24"/>
          <w:highlight w:val="yellow"/>
        </w:rPr>
        <w:t>educator</w:t>
      </w:r>
      <w:proofErr w:type="spellEnd"/>
    </w:p>
    <w:p w:rsidR="00737F06" w:rsidRPr="00EA5BAC" w:rsidRDefault="00737F06" w:rsidP="00737F06">
      <w:pPr>
        <w:jc w:val="both"/>
        <w:rPr>
          <w:sz w:val="24"/>
          <w:szCs w:val="24"/>
          <w:highlight w:val="yellow"/>
        </w:rPr>
      </w:pPr>
    </w:p>
    <w:p w:rsidR="00737F06" w:rsidRPr="00EA5BAC" w:rsidRDefault="00737F06" w:rsidP="00737F06">
      <w:pPr>
        <w:jc w:val="both"/>
        <w:rPr>
          <w:b/>
          <w:sz w:val="24"/>
          <w:szCs w:val="24"/>
          <w:highlight w:val="yellow"/>
        </w:rPr>
      </w:pPr>
      <w:r w:rsidRPr="00EA5BAC">
        <w:rPr>
          <w:b/>
          <w:sz w:val="24"/>
          <w:szCs w:val="24"/>
          <w:highlight w:val="yellow"/>
        </w:rPr>
        <w:t>Quale collaborazione si offre</w:t>
      </w:r>
    </w:p>
    <w:p w:rsidR="00737F06" w:rsidRPr="00EA5BAC" w:rsidRDefault="00737F06" w:rsidP="00737F06">
      <w:pPr>
        <w:jc w:val="both"/>
        <w:rPr>
          <w:sz w:val="24"/>
          <w:szCs w:val="24"/>
          <w:highlight w:val="yellow"/>
        </w:rPr>
      </w:pPr>
    </w:p>
    <w:p w:rsidR="00737F06" w:rsidRPr="00EA5BAC" w:rsidRDefault="00737F06" w:rsidP="00737F06">
      <w:pPr>
        <w:jc w:val="both"/>
        <w:rPr>
          <w:b/>
          <w:sz w:val="24"/>
          <w:szCs w:val="24"/>
          <w:highlight w:val="yellow"/>
        </w:rPr>
      </w:pPr>
      <w:r w:rsidRPr="00EA5BAC">
        <w:rPr>
          <w:b/>
          <w:sz w:val="24"/>
          <w:szCs w:val="24"/>
          <w:highlight w:val="yellow"/>
        </w:rPr>
        <w:t xml:space="preserve">Materiali </w:t>
      </w:r>
    </w:p>
    <w:p w:rsidR="00737F06" w:rsidRPr="00EA5BAC" w:rsidRDefault="00737F06" w:rsidP="00737F06">
      <w:pPr>
        <w:pStyle w:val="Paragrafoelenco"/>
        <w:numPr>
          <w:ilvl w:val="0"/>
          <w:numId w:val="9"/>
        </w:numPr>
        <w:jc w:val="both"/>
        <w:rPr>
          <w:rFonts w:asciiTheme="minorHAnsi" w:hAnsiTheme="minorHAnsi"/>
          <w:sz w:val="24"/>
          <w:szCs w:val="24"/>
          <w:highlight w:val="yellow"/>
        </w:rPr>
      </w:pPr>
      <w:r w:rsidRPr="00EA5BAC">
        <w:rPr>
          <w:rFonts w:asciiTheme="minorHAnsi" w:hAnsiTheme="minorHAnsi"/>
          <w:sz w:val="24"/>
          <w:szCs w:val="24"/>
          <w:highlight w:val="yellow"/>
        </w:rPr>
        <w:t>Scheda intervento</w:t>
      </w:r>
    </w:p>
    <w:p w:rsidR="00737F06" w:rsidRPr="00EA5BAC" w:rsidRDefault="00737F06" w:rsidP="00737F06">
      <w:pPr>
        <w:pStyle w:val="Paragrafoelenco"/>
        <w:numPr>
          <w:ilvl w:val="0"/>
          <w:numId w:val="9"/>
        </w:numPr>
        <w:jc w:val="both"/>
        <w:rPr>
          <w:rFonts w:asciiTheme="minorHAnsi" w:hAnsiTheme="minorHAnsi"/>
          <w:sz w:val="24"/>
          <w:szCs w:val="24"/>
          <w:highlight w:val="yellow"/>
        </w:rPr>
      </w:pPr>
      <w:r w:rsidRPr="00EA5BAC">
        <w:rPr>
          <w:rFonts w:asciiTheme="minorHAnsi" w:hAnsiTheme="minorHAnsi"/>
          <w:sz w:val="24"/>
          <w:szCs w:val="24"/>
          <w:highlight w:val="yellow"/>
        </w:rPr>
        <w:t xml:space="preserve">Mandato per i </w:t>
      </w:r>
      <w:proofErr w:type="spellStart"/>
      <w:r w:rsidRPr="00EA5BAC">
        <w:rPr>
          <w:rFonts w:asciiTheme="minorHAnsi" w:hAnsiTheme="minorHAnsi"/>
          <w:sz w:val="24"/>
          <w:szCs w:val="24"/>
          <w:highlight w:val="yellow"/>
        </w:rPr>
        <w:t>peer</w:t>
      </w:r>
      <w:proofErr w:type="spellEnd"/>
      <w:r w:rsidRPr="00EA5BAC">
        <w:rPr>
          <w:rFonts w:asciiTheme="minorHAnsi" w:hAnsiTheme="minorHAnsi"/>
          <w:sz w:val="24"/>
          <w:szCs w:val="24"/>
          <w:highlight w:val="yellow"/>
        </w:rPr>
        <w:t xml:space="preserve"> </w:t>
      </w:r>
      <w:proofErr w:type="spellStart"/>
      <w:r w:rsidRPr="00EA5BAC">
        <w:rPr>
          <w:rFonts w:asciiTheme="minorHAnsi" w:hAnsiTheme="minorHAnsi"/>
          <w:sz w:val="24"/>
          <w:szCs w:val="24"/>
          <w:highlight w:val="yellow"/>
        </w:rPr>
        <w:t>educator</w:t>
      </w:r>
      <w:proofErr w:type="spellEnd"/>
      <w:r w:rsidR="003A7FC1" w:rsidRPr="00EA5BAC">
        <w:rPr>
          <w:rFonts w:asciiTheme="minorHAnsi" w:hAnsiTheme="minorHAnsi"/>
          <w:sz w:val="24"/>
          <w:szCs w:val="24"/>
          <w:highlight w:val="yellow"/>
        </w:rPr>
        <w:t>.</w:t>
      </w:r>
    </w:p>
    <w:p w:rsidR="00737F06" w:rsidRPr="00641996" w:rsidRDefault="00737F06" w:rsidP="00737F06">
      <w:pPr>
        <w:jc w:val="center"/>
        <w:rPr>
          <w:b/>
          <w:sz w:val="24"/>
          <w:szCs w:val="24"/>
        </w:rPr>
        <w:sectPr w:rsidR="00737F06" w:rsidRPr="00641996" w:rsidSect="003D3868">
          <w:pgSz w:w="11906" w:h="16838"/>
          <w:pgMar w:top="1417" w:right="1134" w:bottom="1134" w:left="1134" w:header="708" w:footer="708" w:gutter="0"/>
          <w:cols w:space="708"/>
          <w:docGrid w:linePitch="360"/>
        </w:sectPr>
      </w:pPr>
    </w:p>
    <w:p w:rsidR="003D3868" w:rsidRDefault="003D3868" w:rsidP="00737F06">
      <w:pPr>
        <w:jc w:val="center"/>
        <w:rPr>
          <w:sz w:val="24"/>
          <w:szCs w:val="24"/>
        </w:rPr>
      </w:pPr>
    </w:p>
    <w:p w:rsidR="00737F06" w:rsidRPr="003D3868" w:rsidRDefault="00737F06" w:rsidP="00737F06">
      <w:pPr>
        <w:jc w:val="center"/>
        <w:rPr>
          <w:sz w:val="24"/>
          <w:szCs w:val="24"/>
        </w:rPr>
      </w:pPr>
      <w:r w:rsidRPr="003D3868">
        <w:rPr>
          <w:sz w:val="24"/>
          <w:szCs w:val="24"/>
        </w:rPr>
        <w:t>SCHEDA INTERVENTO</w:t>
      </w:r>
    </w:p>
    <w:p w:rsidR="00737F06" w:rsidRPr="00641996" w:rsidRDefault="00737F06" w:rsidP="00737F06">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9"/>
      </w:tblGrid>
      <w:tr w:rsidR="00737F06" w:rsidRPr="00641996" w:rsidTr="003D3868">
        <w:tc>
          <w:tcPr>
            <w:tcW w:w="9889" w:type="dxa"/>
          </w:tcPr>
          <w:p w:rsidR="00DD4CDA" w:rsidRDefault="00737F06" w:rsidP="002C6532">
            <w:pPr>
              <w:rPr>
                <w:sz w:val="24"/>
                <w:szCs w:val="24"/>
              </w:rPr>
            </w:pPr>
            <w:r w:rsidRPr="00641996">
              <w:rPr>
                <w:sz w:val="24"/>
                <w:szCs w:val="24"/>
              </w:rPr>
              <w:t xml:space="preserve">Tema  </w:t>
            </w:r>
          </w:p>
          <w:p w:rsidR="00737F06" w:rsidRPr="00641996" w:rsidRDefault="00737F06" w:rsidP="002C6532">
            <w:pPr>
              <w:rPr>
                <w:sz w:val="24"/>
                <w:szCs w:val="24"/>
              </w:rPr>
            </w:pPr>
            <w:r w:rsidRPr="00641996">
              <w:rPr>
                <w:sz w:val="24"/>
                <w:szCs w:val="24"/>
              </w:rPr>
              <w:t>6..con noi!! Attività di accoglienza- conoscenza dell’altro, dei ruoli e dell’ambiente</w:t>
            </w:r>
          </w:p>
          <w:p w:rsidR="00737F06" w:rsidRPr="00641996" w:rsidRDefault="00737F06" w:rsidP="002C6532">
            <w:pPr>
              <w:rPr>
                <w:sz w:val="24"/>
                <w:szCs w:val="24"/>
              </w:rPr>
            </w:pPr>
          </w:p>
        </w:tc>
      </w:tr>
      <w:tr w:rsidR="00737F06" w:rsidRPr="00641996" w:rsidTr="003D3868">
        <w:tc>
          <w:tcPr>
            <w:tcW w:w="9889" w:type="dxa"/>
          </w:tcPr>
          <w:p w:rsidR="00DD4CDA" w:rsidRDefault="00737F06" w:rsidP="002C6532">
            <w:pPr>
              <w:rPr>
                <w:sz w:val="24"/>
                <w:szCs w:val="24"/>
              </w:rPr>
            </w:pPr>
            <w:r w:rsidRPr="00641996">
              <w:rPr>
                <w:sz w:val="24"/>
                <w:szCs w:val="24"/>
              </w:rPr>
              <w:t xml:space="preserve">Destinatari  </w:t>
            </w:r>
          </w:p>
          <w:p w:rsidR="00737F06" w:rsidRPr="00641996" w:rsidRDefault="00737F06" w:rsidP="002C6532">
            <w:pPr>
              <w:rPr>
                <w:sz w:val="24"/>
                <w:szCs w:val="24"/>
              </w:rPr>
            </w:pPr>
            <w:r w:rsidRPr="00641996">
              <w:rPr>
                <w:sz w:val="24"/>
                <w:szCs w:val="24"/>
              </w:rPr>
              <w:t>Allievi classi prime</w:t>
            </w:r>
          </w:p>
          <w:p w:rsidR="00737F06" w:rsidRPr="00641996" w:rsidRDefault="00737F06" w:rsidP="002C6532">
            <w:pPr>
              <w:rPr>
                <w:sz w:val="24"/>
                <w:szCs w:val="24"/>
              </w:rPr>
            </w:pPr>
          </w:p>
        </w:tc>
      </w:tr>
      <w:tr w:rsidR="00737F06" w:rsidRPr="00641996" w:rsidTr="003D3868">
        <w:tc>
          <w:tcPr>
            <w:tcW w:w="9889" w:type="dxa"/>
          </w:tcPr>
          <w:p w:rsidR="00DD4CDA" w:rsidRDefault="00737F06" w:rsidP="002C6532">
            <w:pPr>
              <w:rPr>
                <w:sz w:val="24"/>
                <w:szCs w:val="24"/>
              </w:rPr>
            </w:pPr>
            <w:r w:rsidRPr="00641996">
              <w:rPr>
                <w:sz w:val="24"/>
                <w:szCs w:val="24"/>
              </w:rPr>
              <w:t xml:space="preserve">Il messaggio e le sue informazioni (dimostrazione) </w:t>
            </w:r>
          </w:p>
          <w:p w:rsidR="00737F06" w:rsidRPr="00641996" w:rsidRDefault="00737F06" w:rsidP="002C6532">
            <w:pPr>
              <w:rPr>
                <w:sz w:val="24"/>
                <w:szCs w:val="24"/>
              </w:rPr>
            </w:pPr>
            <w:r w:rsidRPr="00641996">
              <w:rPr>
                <w:sz w:val="24"/>
                <w:szCs w:val="24"/>
              </w:rPr>
              <w:t>Conoscenza dell’ambiente, delle regole della scuola,  della normativa in materia di riorientamento e delle offerte specifiche dell’istituto</w:t>
            </w:r>
          </w:p>
          <w:p w:rsidR="00737F06" w:rsidRPr="00641996" w:rsidRDefault="00737F06" w:rsidP="002C6532">
            <w:pPr>
              <w:rPr>
                <w:sz w:val="24"/>
                <w:szCs w:val="24"/>
              </w:rPr>
            </w:pPr>
          </w:p>
        </w:tc>
      </w:tr>
      <w:tr w:rsidR="00737F06" w:rsidRPr="00641996" w:rsidTr="003D3868">
        <w:tc>
          <w:tcPr>
            <w:tcW w:w="9889" w:type="dxa"/>
          </w:tcPr>
          <w:p w:rsidR="00DD4CDA" w:rsidRDefault="00737F06" w:rsidP="002C6532">
            <w:pPr>
              <w:rPr>
                <w:sz w:val="24"/>
                <w:szCs w:val="24"/>
              </w:rPr>
            </w:pPr>
            <w:r w:rsidRPr="00641996">
              <w:rPr>
                <w:sz w:val="24"/>
                <w:szCs w:val="24"/>
              </w:rPr>
              <w:t>La proposta e le sue buone ragioni (persuasione)</w:t>
            </w:r>
          </w:p>
          <w:p w:rsidR="00737F06" w:rsidRPr="00641996" w:rsidRDefault="00737F06" w:rsidP="002C6532">
            <w:pPr>
              <w:rPr>
                <w:sz w:val="24"/>
                <w:szCs w:val="24"/>
              </w:rPr>
            </w:pPr>
            <w:r w:rsidRPr="00641996">
              <w:rPr>
                <w:sz w:val="24"/>
                <w:szCs w:val="24"/>
              </w:rPr>
              <w:t xml:space="preserve">Sentirsi accolti; sviluppare senso di appartenenza; instaurare relazioni positive; aspirare a modelli “buoni” </w:t>
            </w:r>
          </w:p>
          <w:p w:rsidR="00737F06" w:rsidRPr="00641996" w:rsidRDefault="00737F06" w:rsidP="002C6532">
            <w:pPr>
              <w:rPr>
                <w:sz w:val="24"/>
                <w:szCs w:val="24"/>
              </w:rPr>
            </w:pPr>
          </w:p>
        </w:tc>
      </w:tr>
      <w:tr w:rsidR="00737F06" w:rsidRPr="00641996" w:rsidTr="003D3868">
        <w:tc>
          <w:tcPr>
            <w:tcW w:w="9889" w:type="dxa"/>
          </w:tcPr>
          <w:p w:rsidR="00DD4CDA" w:rsidRDefault="00737F06" w:rsidP="002C6532">
            <w:pPr>
              <w:rPr>
                <w:sz w:val="24"/>
                <w:szCs w:val="24"/>
              </w:rPr>
            </w:pPr>
            <w:r w:rsidRPr="00641996">
              <w:rPr>
                <w:sz w:val="24"/>
                <w:szCs w:val="24"/>
              </w:rPr>
              <w:t xml:space="preserve">Fattori di resistenza </w:t>
            </w:r>
          </w:p>
          <w:p w:rsidR="00737F06" w:rsidRPr="00641996" w:rsidRDefault="00737F06" w:rsidP="002C6532">
            <w:pPr>
              <w:rPr>
                <w:sz w:val="24"/>
                <w:szCs w:val="24"/>
              </w:rPr>
            </w:pPr>
            <w:r w:rsidRPr="00641996">
              <w:rPr>
                <w:sz w:val="24"/>
                <w:szCs w:val="24"/>
              </w:rPr>
              <w:t>Consigli delle classi quarte quinte coinvolte e collegio docenti</w:t>
            </w:r>
          </w:p>
          <w:p w:rsidR="00737F06" w:rsidRPr="00641996" w:rsidRDefault="00737F06" w:rsidP="002C6532">
            <w:pPr>
              <w:rPr>
                <w:sz w:val="24"/>
                <w:szCs w:val="24"/>
              </w:rPr>
            </w:pPr>
          </w:p>
          <w:p w:rsidR="00DD4CDA" w:rsidRDefault="00737F06" w:rsidP="002C6532">
            <w:pPr>
              <w:rPr>
                <w:sz w:val="24"/>
                <w:szCs w:val="24"/>
              </w:rPr>
            </w:pPr>
            <w:r w:rsidRPr="00641996">
              <w:rPr>
                <w:sz w:val="24"/>
                <w:szCs w:val="24"/>
              </w:rPr>
              <w:t xml:space="preserve">Il punto di svolta </w:t>
            </w:r>
          </w:p>
          <w:p w:rsidR="00737F06" w:rsidRPr="00641996" w:rsidRDefault="00737F06" w:rsidP="002C6532">
            <w:pPr>
              <w:rPr>
                <w:sz w:val="24"/>
                <w:szCs w:val="24"/>
              </w:rPr>
            </w:pPr>
            <w:r w:rsidRPr="00641996">
              <w:rPr>
                <w:sz w:val="24"/>
                <w:szCs w:val="24"/>
              </w:rPr>
              <w:t>(in progressione) partecipazione attiva ed interesse, sapersi muovere con autonomia avendo chiari i punti di riferimento, vivere un buon clima di classe (riconoscer-si fra compagni, ascolto reciproco, collaborazione all’interno di attività strutturate)</w:t>
            </w:r>
          </w:p>
          <w:p w:rsidR="00737F06" w:rsidRPr="00641996" w:rsidRDefault="00737F06" w:rsidP="002C6532">
            <w:pPr>
              <w:rPr>
                <w:sz w:val="24"/>
                <w:szCs w:val="24"/>
              </w:rPr>
            </w:pPr>
          </w:p>
        </w:tc>
      </w:tr>
      <w:tr w:rsidR="00737F06" w:rsidRPr="00641996" w:rsidTr="003D3868">
        <w:tc>
          <w:tcPr>
            <w:tcW w:w="9889" w:type="dxa"/>
          </w:tcPr>
          <w:p w:rsidR="00DD4CDA" w:rsidRDefault="00737F06" w:rsidP="002C6532">
            <w:pPr>
              <w:rPr>
                <w:sz w:val="24"/>
                <w:szCs w:val="24"/>
              </w:rPr>
            </w:pPr>
            <w:r w:rsidRPr="00641996">
              <w:rPr>
                <w:sz w:val="24"/>
                <w:szCs w:val="24"/>
              </w:rPr>
              <w:t xml:space="preserve">Chi sono i </w:t>
            </w:r>
            <w:proofErr w:type="spellStart"/>
            <w:r w:rsidRPr="00641996">
              <w:rPr>
                <w:sz w:val="24"/>
                <w:szCs w:val="24"/>
              </w:rPr>
              <w:t>peer</w:t>
            </w:r>
            <w:proofErr w:type="spellEnd"/>
            <w:r w:rsidRPr="00641996">
              <w:rPr>
                <w:sz w:val="24"/>
                <w:szCs w:val="24"/>
              </w:rPr>
              <w:t xml:space="preserve"> tutor </w:t>
            </w:r>
          </w:p>
          <w:p w:rsidR="00737F06" w:rsidRPr="00641996" w:rsidRDefault="00737F06" w:rsidP="002C6532">
            <w:pPr>
              <w:rPr>
                <w:sz w:val="24"/>
                <w:szCs w:val="24"/>
              </w:rPr>
            </w:pPr>
            <w:r w:rsidRPr="00641996">
              <w:rPr>
                <w:sz w:val="24"/>
                <w:szCs w:val="24"/>
              </w:rPr>
              <w:t xml:space="preserve">Alunni delle classi quarte e quinte volontari o sollecitati dagli insegnanti , formati e selezionati al termine dell’ </w:t>
            </w:r>
            <w:proofErr w:type="spellStart"/>
            <w:r w:rsidRPr="00641996">
              <w:rPr>
                <w:sz w:val="24"/>
                <w:szCs w:val="24"/>
              </w:rPr>
              <w:t>U.d.a</w:t>
            </w:r>
            <w:proofErr w:type="spellEnd"/>
          </w:p>
        </w:tc>
      </w:tr>
      <w:tr w:rsidR="00737F06" w:rsidRPr="00641996" w:rsidTr="003D3868">
        <w:tc>
          <w:tcPr>
            <w:tcW w:w="9889" w:type="dxa"/>
          </w:tcPr>
          <w:p w:rsidR="00DD4CDA" w:rsidRDefault="00737F06" w:rsidP="002C6532">
            <w:pPr>
              <w:rPr>
                <w:sz w:val="24"/>
                <w:szCs w:val="24"/>
              </w:rPr>
            </w:pPr>
            <w:r w:rsidRPr="00641996">
              <w:rPr>
                <w:sz w:val="24"/>
                <w:szCs w:val="24"/>
              </w:rPr>
              <w:t>Rapporto con il curricolo</w:t>
            </w:r>
          </w:p>
          <w:p w:rsidR="00DD4CDA" w:rsidRDefault="00DD4CDA" w:rsidP="002C6532">
            <w:pPr>
              <w:rPr>
                <w:sz w:val="24"/>
                <w:szCs w:val="24"/>
              </w:rPr>
            </w:pPr>
          </w:p>
          <w:p w:rsidR="00DD4CDA" w:rsidRDefault="00DD4CDA" w:rsidP="002C6532">
            <w:pPr>
              <w:rPr>
                <w:sz w:val="24"/>
                <w:szCs w:val="24"/>
              </w:rPr>
            </w:pPr>
            <w:r>
              <w:rPr>
                <w:sz w:val="24"/>
                <w:szCs w:val="24"/>
              </w:rPr>
              <w:t>C</w:t>
            </w:r>
            <w:r w:rsidR="00737F06" w:rsidRPr="00641996">
              <w:rPr>
                <w:sz w:val="24"/>
                <w:szCs w:val="24"/>
              </w:rPr>
              <w:t xml:space="preserve">ompetenze </w:t>
            </w:r>
            <w:r w:rsidR="00737F06" w:rsidRPr="00DD4CDA">
              <w:rPr>
                <w:sz w:val="24"/>
                <w:szCs w:val="24"/>
              </w:rPr>
              <w:t>mirate</w:t>
            </w:r>
            <w:r w:rsidRPr="00DD4CDA">
              <w:rPr>
                <w:sz w:val="24"/>
                <w:szCs w:val="24"/>
              </w:rPr>
              <w:t xml:space="preserve"> p</w:t>
            </w:r>
            <w:r w:rsidR="00737F06" w:rsidRPr="00DD4CDA">
              <w:rPr>
                <w:sz w:val="24"/>
                <w:szCs w:val="24"/>
              </w:rPr>
              <w:t xml:space="preserve">er i </w:t>
            </w:r>
            <w:proofErr w:type="spellStart"/>
            <w:r w:rsidR="00737F06" w:rsidRPr="00DD4CDA">
              <w:rPr>
                <w:sz w:val="24"/>
                <w:szCs w:val="24"/>
              </w:rPr>
              <w:t>peer-tutor</w:t>
            </w:r>
            <w:proofErr w:type="spellEnd"/>
            <w:r w:rsidR="00737F06" w:rsidRPr="00DD4CDA">
              <w:rPr>
                <w:sz w:val="24"/>
                <w:szCs w:val="24"/>
              </w:rPr>
              <w:t>:</w:t>
            </w:r>
            <w:r w:rsidR="00737F06" w:rsidRPr="00641996">
              <w:rPr>
                <w:sz w:val="24"/>
                <w:szCs w:val="24"/>
              </w:rPr>
              <w:t xml:space="preserve"> </w:t>
            </w:r>
          </w:p>
          <w:p w:rsidR="008E7604" w:rsidRDefault="00737F06" w:rsidP="00DD4CDA">
            <w:pPr>
              <w:pStyle w:val="Paragrafoelenco"/>
              <w:numPr>
                <w:ilvl w:val="0"/>
                <w:numId w:val="22"/>
              </w:numPr>
              <w:rPr>
                <w:sz w:val="24"/>
                <w:szCs w:val="24"/>
              </w:rPr>
            </w:pPr>
            <w:r w:rsidRPr="00DD4CDA">
              <w:rPr>
                <w:sz w:val="24"/>
                <w:szCs w:val="24"/>
              </w:rPr>
              <w:t xml:space="preserve">comunicazione nella madre lingua, comunicazione in lingua straniera per l’accoglienza di alunni stranieri, competenze sociali e civiche.  </w:t>
            </w:r>
          </w:p>
          <w:p w:rsidR="00737F06" w:rsidRPr="008E7604" w:rsidRDefault="008E7604" w:rsidP="008E7604">
            <w:pPr>
              <w:rPr>
                <w:sz w:val="24"/>
                <w:szCs w:val="24"/>
              </w:rPr>
            </w:pPr>
            <w:r>
              <w:rPr>
                <w:sz w:val="24"/>
                <w:szCs w:val="24"/>
              </w:rPr>
              <w:t>C</w:t>
            </w:r>
            <w:r w:rsidRPr="00641996">
              <w:rPr>
                <w:sz w:val="24"/>
                <w:szCs w:val="24"/>
              </w:rPr>
              <w:t xml:space="preserve">ompetenze </w:t>
            </w:r>
            <w:r w:rsidRPr="00DD4CDA">
              <w:rPr>
                <w:sz w:val="24"/>
                <w:szCs w:val="24"/>
              </w:rPr>
              <w:t xml:space="preserve">mirate </w:t>
            </w:r>
            <w:r>
              <w:rPr>
                <w:sz w:val="24"/>
                <w:szCs w:val="24"/>
              </w:rPr>
              <w:t>p</w:t>
            </w:r>
            <w:r w:rsidR="00737F06" w:rsidRPr="008E7604">
              <w:rPr>
                <w:sz w:val="24"/>
                <w:szCs w:val="24"/>
              </w:rPr>
              <w:t>er i tutorati: competenze sociali e civiche.</w:t>
            </w:r>
          </w:p>
          <w:p w:rsidR="00737F06" w:rsidRPr="00641996" w:rsidRDefault="00737F06" w:rsidP="002C6532">
            <w:pPr>
              <w:rPr>
                <w:sz w:val="24"/>
                <w:szCs w:val="24"/>
              </w:rPr>
            </w:pPr>
            <w:r w:rsidRPr="00641996">
              <w:rPr>
                <w:sz w:val="24"/>
                <w:szCs w:val="24"/>
              </w:rPr>
              <w:t>Saperi essenziali:</w:t>
            </w:r>
          </w:p>
          <w:p w:rsidR="00737F06" w:rsidRPr="00DD4CDA" w:rsidRDefault="00737F06" w:rsidP="00DD4CDA">
            <w:pPr>
              <w:pStyle w:val="Paragrafoelenco"/>
              <w:numPr>
                <w:ilvl w:val="0"/>
                <w:numId w:val="22"/>
              </w:numPr>
              <w:rPr>
                <w:sz w:val="24"/>
                <w:szCs w:val="24"/>
              </w:rPr>
            </w:pPr>
            <w:r w:rsidRPr="00DD4CDA">
              <w:rPr>
                <w:sz w:val="24"/>
                <w:szCs w:val="24"/>
              </w:rPr>
              <w:t>conoscenze: conoscenza delle regole, della normativa, dell’ambiente scolastico e delle figure significative</w:t>
            </w:r>
            <w:r w:rsidR="00DD4CDA">
              <w:rPr>
                <w:sz w:val="24"/>
                <w:szCs w:val="24"/>
              </w:rPr>
              <w:t>.</w:t>
            </w:r>
          </w:p>
          <w:p w:rsidR="00DD4CDA" w:rsidRDefault="00DD4CDA" w:rsidP="002C6532">
            <w:pPr>
              <w:rPr>
                <w:sz w:val="24"/>
                <w:szCs w:val="24"/>
              </w:rPr>
            </w:pPr>
            <w:r>
              <w:rPr>
                <w:sz w:val="24"/>
                <w:szCs w:val="24"/>
              </w:rPr>
              <w:t>A</w:t>
            </w:r>
            <w:r w:rsidR="00737F06" w:rsidRPr="00641996">
              <w:rPr>
                <w:sz w:val="24"/>
                <w:szCs w:val="24"/>
              </w:rPr>
              <w:t xml:space="preserve">bilità: </w:t>
            </w:r>
          </w:p>
          <w:p w:rsidR="00737F06" w:rsidRPr="00DD4CDA" w:rsidRDefault="00737F06" w:rsidP="00DD4CDA">
            <w:pPr>
              <w:pStyle w:val="Paragrafoelenco"/>
              <w:numPr>
                <w:ilvl w:val="0"/>
                <w:numId w:val="22"/>
              </w:numPr>
              <w:rPr>
                <w:sz w:val="24"/>
                <w:szCs w:val="24"/>
              </w:rPr>
            </w:pPr>
            <w:r w:rsidRPr="00DD4CDA">
              <w:rPr>
                <w:sz w:val="24"/>
                <w:szCs w:val="24"/>
              </w:rPr>
              <w:t>sapersi inserire in modo attivo e consapevole nell’ambiente scolastico e sociale conoscendo le regole</w:t>
            </w:r>
            <w:r w:rsidR="00DD4CDA">
              <w:rPr>
                <w:sz w:val="24"/>
                <w:szCs w:val="24"/>
              </w:rPr>
              <w:t>.</w:t>
            </w:r>
          </w:p>
          <w:p w:rsidR="00DD4CDA" w:rsidRDefault="00DD4CDA" w:rsidP="002C6532">
            <w:pPr>
              <w:rPr>
                <w:sz w:val="24"/>
                <w:szCs w:val="24"/>
              </w:rPr>
            </w:pPr>
          </w:p>
          <w:p w:rsidR="00DD4CDA" w:rsidRDefault="00DD4CDA" w:rsidP="002C6532">
            <w:pPr>
              <w:rPr>
                <w:sz w:val="24"/>
                <w:szCs w:val="24"/>
              </w:rPr>
            </w:pPr>
            <w:r>
              <w:rPr>
                <w:sz w:val="24"/>
                <w:szCs w:val="24"/>
              </w:rPr>
              <w:t>D</w:t>
            </w:r>
            <w:r w:rsidR="00737F06" w:rsidRPr="00641996">
              <w:rPr>
                <w:sz w:val="24"/>
                <w:szCs w:val="24"/>
              </w:rPr>
              <w:t>ocenti coinvolti</w:t>
            </w:r>
          </w:p>
          <w:p w:rsidR="00737F06" w:rsidRPr="00641996" w:rsidRDefault="00DD4CDA" w:rsidP="002C6532">
            <w:pPr>
              <w:rPr>
                <w:sz w:val="24"/>
                <w:szCs w:val="24"/>
              </w:rPr>
            </w:pPr>
            <w:r>
              <w:rPr>
                <w:sz w:val="24"/>
                <w:szCs w:val="24"/>
              </w:rPr>
              <w:t>T</w:t>
            </w:r>
            <w:r w:rsidR="00737F06" w:rsidRPr="00641996">
              <w:rPr>
                <w:sz w:val="24"/>
                <w:szCs w:val="24"/>
              </w:rPr>
              <w:t>utto il consiglio di classe.</w:t>
            </w:r>
          </w:p>
          <w:p w:rsidR="00737F06" w:rsidRPr="00641996" w:rsidRDefault="00737F06" w:rsidP="002C6532">
            <w:pPr>
              <w:rPr>
                <w:sz w:val="24"/>
                <w:szCs w:val="24"/>
              </w:rPr>
            </w:pPr>
          </w:p>
        </w:tc>
      </w:tr>
    </w:tbl>
    <w:p w:rsidR="003D3868" w:rsidRDefault="003D3868"/>
    <w:p w:rsidR="003D3868" w:rsidRDefault="003D3868"/>
    <w:p w:rsidR="003D3868" w:rsidRDefault="003D3868"/>
    <w:p w:rsidR="003D3868" w:rsidRDefault="003D3868">
      <w:pPr>
        <w:sectPr w:rsidR="003D3868" w:rsidSect="003D3868">
          <w:pgSz w:w="11906" w:h="16838"/>
          <w:pgMar w:top="1418" w:right="1134" w:bottom="1134" w:left="1134" w:header="709" w:footer="709" w:gutter="0"/>
          <w:cols w:space="708"/>
          <w:docGrid w:linePitch="360"/>
        </w:sectPr>
      </w:pPr>
    </w:p>
    <w:p w:rsidR="003D3868" w:rsidRDefault="003D3868"/>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3828"/>
        <w:gridCol w:w="1559"/>
        <w:gridCol w:w="1843"/>
        <w:gridCol w:w="1984"/>
        <w:gridCol w:w="992"/>
        <w:gridCol w:w="2268"/>
      </w:tblGrid>
      <w:tr w:rsidR="00737F06" w:rsidRPr="00641996" w:rsidTr="002C6532">
        <w:trPr>
          <w:trHeight w:val="232"/>
        </w:trPr>
        <w:tc>
          <w:tcPr>
            <w:tcW w:w="1809" w:type="dxa"/>
            <w:vMerge w:val="restart"/>
            <w:tcBorders>
              <w:right w:val="dotted" w:sz="4" w:space="0" w:color="auto"/>
            </w:tcBorders>
          </w:tcPr>
          <w:p w:rsidR="00737F06" w:rsidRPr="00641996" w:rsidRDefault="00737F06" w:rsidP="002C6532">
            <w:pPr>
              <w:rPr>
                <w:sz w:val="24"/>
                <w:szCs w:val="24"/>
              </w:rPr>
            </w:pPr>
            <w:r w:rsidRPr="00641996">
              <w:rPr>
                <w:sz w:val="24"/>
                <w:szCs w:val="24"/>
              </w:rPr>
              <w:t xml:space="preserve">L’intervento </w:t>
            </w:r>
          </w:p>
        </w:tc>
        <w:tc>
          <w:tcPr>
            <w:tcW w:w="3828" w:type="dxa"/>
            <w:vMerge w:val="restart"/>
            <w:tcBorders>
              <w:left w:val="dotted" w:sz="4" w:space="0" w:color="auto"/>
              <w:right w:val="dotted" w:sz="4" w:space="0" w:color="auto"/>
            </w:tcBorders>
          </w:tcPr>
          <w:p w:rsidR="00737F06" w:rsidRPr="00641996" w:rsidRDefault="00737F06" w:rsidP="002C6532">
            <w:pPr>
              <w:jc w:val="center"/>
              <w:rPr>
                <w:sz w:val="24"/>
                <w:szCs w:val="24"/>
              </w:rPr>
            </w:pPr>
            <w:r w:rsidRPr="00641996">
              <w:rPr>
                <w:sz w:val="24"/>
                <w:szCs w:val="24"/>
              </w:rPr>
              <w:t>Attività</w:t>
            </w:r>
          </w:p>
        </w:tc>
        <w:tc>
          <w:tcPr>
            <w:tcW w:w="5386" w:type="dxa"/>
            <w:gridSpan w:val="3"/>
            <w:tcBorders>
              <w:left w:val="dotted" w:sz="4" w:space="0" w:color="auto"/>
              <w:bottom w:val="dotted" w:sz="4" w:space="0" w:color="auto"/>
              <w:right w:val="dotted" w:sz="4" w:space="0" w:color="auto"/>
            </w:tcBorders>
          </w:tcPr>
          <w:p w:rsidR="00737F06" w:rsidRPr="00641996" w:rsidRDefault="00737F06" w:rsidP="002C6532">
            <w:pPr>
              <w:jc w:val="center"/>
              <w:rPr>
                <w:sz w:val="24"/>
                <w:szCs w:val="24"/>
              </w:rPr>
            </w:pPr>
            <w:r w:rsidRPr="00641996">
              <w:rPr>
                <w:sz w:val="24"/>
                <w:szCs w:val="24"/>
              </w:rPr>
              <w:t>Chi</w:t>
            </w:r>
          </w:p>
        </w:tc>
        <w:tc>
          <w:tcPr>
            <w:tcW w:w="992" w:type="dxa"/>
            <w:vMerge w:val="restart"/>
            <w:tcBorders>
              <w:left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Tempi</w:t>
            </w:r>
          </w:p>
        </w:tc>
        <w:tc>
          <w:tcPr>
            <w:tcW w:w="2268" w:type="dxa"/>
            <w:vMerge w:val="restart"/>
            <w:tcBorders>
              <w:left w:val="dotted" w:sz="6" w:space="0" w:color="auto"/>
            </w:tcBorders>
          </w:tcPr>
          <w:p w:rsidR="00737F06" w:rsidRPr="00641996" w:rsidRDefault="00737F06" w:rsidP="002C6532">
            <w:pPr>
              <w:jc w:val="center"/>
              <w:rPr>
                <w:sz w:val="24"/>
                <w:szCs w:val="24"/>
              </w:rPr>
            </w:pPr>
            <w:r w:rsidRPr="00641996">
              <w:rPr>
                <w:sz w:val="24"/>
                <w:szCs w:val="24"/>
              </w:rPr>
              <w:t>Con quale esito</w:t>
            </w:r>
          </w:p>
        </w:tc>
      </w:tr>
      <w:tr w:rsidR="00737F06" w:rsidRPr="00641996" w:rsidTr="002C6532">
        <w:trPr>
          <w:trHeight w:val="203"/>
        </w:trPr>
        <w:tc>
          <w:tcPr>
            <w:tcW w:w="1809" w:type="dxa"/>
            <w:vMerge/>
            <w:tcBorders>
              <w:bottom w:val="dotted" w:sz="4" w:space="0" w:color="auto"/>
              <w:right w:val="dotted" w:sz="4" w:space="0" w:color="auto"/>
            </w:tcBorders>
          </w:tcPr>
          <w:p w:rsidR="00737F06" w:rsidRPr="00641996" w:rsidRDefault="00737F06" w:rsidP="002C6532">
            <w:pPr>
              <w:rPr>
                <w:sz w:val="24"/>
                <w:szCs w:val="24"/>
              </w:rPr>
            </w:pPr>
          </w:p>
        </w:tc>
        <w:tc>
          <w:tcPr>
            <w:tcW w:w="3828" w:type="dxa"/>
            <w:vMerge/>
            <w:tcBorders>
              <w:left w:val="dotted" w:sz="4" w:space="0" w:color="auto"/>
              <w:bottom w:val="dotted" w:sz="4" w:space="0" w:color="auto"/>
              <w:right w:val="dotted" w:sz="4" w:space="0" w:color="auto"/>
            </w:tcBorders>
          </w:tcPr>
          <w:p w:rsidR="00737F06" w:rsidRPr="00641996" w:rsidRDefault="00737F06" w:rsidP="002C6532">
            <w:pPr>
              <w:jc w:val="center"/>
              <w:rPr>
                <w:sz w:val="24"/>
                <w:szCs w:val="24"/>
              </w:rPr>
            </w:pPr>
          </w:p>
        </w:tc>
        <w:tc>
          <w:tcPr>
            <w:tcW w:w="1559" w:type="dxa"/>
            <w:tcBorders>
              <w:top w:val="dotted" w:sz="4" w:space="0" w:color="auto"/>
              <w:left w:val="dotted" w:sz="4" w:space="0" w:color="auto"/>
              <w:bottom w:val="dotted" w:sz="4" w:space="0" w:color="auto"/>
              <w:right w:val="dotted" w:sz="6" w:space="0" w:color="auto"/>
            </w:tcBorders>
          </w:tcPr>
          <w:p w:rsidR="00737F06" w:rsidRPr="00641996" w:rsidRDefault="00737F06" w:rsidP="002C6532">
            <w:pPr>
              <w:jc w:val="center"/>
              <w:rPr>
                <w:sz w:val="24"/>
                <w:szCs w:val="24"/>
              </w:rPr>
            </w:pPr>
            <w:proofErr w:type="spellStart"/>
            <w:r w:rsidRPr="00641996">
              <w:rPr>
                <w:sz w:val="24"/>
                <w:szCs w:val="24"/>
              </w:rPr>
              <w:t>Peer</w:t>
            </w:r>
            <w:proofErr w:type="spellEnd"/>
            <w:r w:rsidRPr="00641996">
              <w:rPr>
                <w:sz w:val="24"/>
                <w:szCs w:val="24"/>
              </w:rPr>
              <w:t xml:space="preserve"> tutor</w:t>
            </w:r>
          </w:p>
        </w:tc>
        <w:tc>
          <w:tcPr>
            <w:tcW w:w="1843" w:type="dxa"/>
            <w:tcBorders>
              <w:top w:val="dotted" w:sz="4" w:space="0" w:color="auto"/>
              <w:left w:val="dotted" w:sz="6"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Insegnanti</w:t>
            </w:r>
          </w:p>
        </w:tc>
        <w:tc>
          <w:tcPr>
            <w:tcW w:w="1984" w:type="dxa"/>
            <w:tcBorders>
              <w:top w:val="dotted" w:sz="4" w:space="0" w:color="auto"/>
              <w:left w:val="dotted" w:sz="6" w:space="0" w:color="auto"/>
              <w:bottom w:val="dotted" w:sz="4" w:space="0" w:color="auto"/>
              <w:right w:val="dotted" w:sz="4" w:space="0" w:color="auto"/>
            </w:tcBorders>
          </w:tcPr>
          <w:p w:rsidR="00737F06" w:rsidRPr="00641996" w:rsidRDefault="00737F06" w:rsidP="002C6532">
            <w:pPr>
              <w:jc w:val="center"/>
              <w:rPr>
                <w:sz w:val="24"/>
                <w:szCs w:val="24"/>
              </w:rPr>
            </w:pPr>
            <w:r w:rsidRPr="00641996">
              <w:rPr>
                <w:sz w:val="24"/>
                <w:szCs w:val="24"/>
              </w:rPr>
              <w:t>Esperti e testimoni</w:t>
            </w:r>
          </w:p>
        </w:tc>
        <w:tc>
          <w:tcPr>
            <w:tcW w:w="992" w:type="dxa"/>
            <w:vMerge/>
            <w:tcBorders>
              <w:left w:val="dotted" w:sz="4" w:space="0" w:color="auto"/>
              <w:bottom w:val="dotted" w:sz="4" w:space="0" w:color="auto"/>
              <w:right w:val="dotted" w:sz="6" w:space="0" w:color="auto"/>
            </w:tcBorders>
          </w:tcPr>
          <w:p w:rsidR="00737F06" w:rsidRPr="00641996" w:rsidRDefault="00737F06" w:rsidP="002C6532">
            <w:pPr>
              <w:jc w:val="center"/>
              <w:rPr>
                <w:sz w:val="24"/>
                <w:szCs w:val="24"/>
              </w:rPr>
            </w:pPr>
          </w:p>
        </w:tc>
        <w:tc>
          <w:tcPr>
            <w:tcW w:w="2268" w:type="dxa"/>
            <w:vMerge/>
            <w:tcBorders>
              <w:left w:val="dotted" w:sz="6" w:space="0" w:color="auto"/>
              <w:bottom w:val="dotted" w:sz="4" w:space="0" w:color="auto"/>
            </w:tcBorders>
          </w:tcPr>
          <w:p w:rsidR="00737F06" w:rsidRPr="00641996" w:rsidRDefault="00737F06" w:rsidP="002C6532">
            <w:pPr>
              <w:jc w:val="center"/>
              <w:rPr>
                <w:sz w:val="24"/>
                <w:szCs w:val="24"/>
              </w:rPr>
            </w:pPr>
          </w:p>
        </w:tc>
      </w:tr>
      <w:tr w:rsidR="00737F06" w:rsidRPr="00641996" w:rsidTr="002C6532">
        <w:trPr>
          <w:trHeight w:val="203"/>
        </w:trPr>
        <w:tc>
          <w:tcPr>
            <w:tcW w:w="1809" w:type="dxa"/>
            <w:tcBorders>
              <w:top w:val="dotted" w:sz="4" w:space="0" w:color="auto"/>
              <w:bottom w:val="dotted" w:sz="4" w:space="0" w:color="auto"/>
              <w:right w:val="dotted" w:sz="4" w:space="0" w:color="auto"/>
            </w:tcBorders>
          </w:tcPr>
          <w:p w:rsidR="00737F06" w:rsidRPr="00641996" w:rsidRDefault="00737F06" w:rsidP="002C6532">
            <w:pPr>
              <w:rPr>
                <w:sz w:val="24"/>
                <w:szCs w:val="24"/>
              </w:rPr>
            </w:pPr>
            <w:r w:rsidRPr="00641996">
              <w:rPr>
                <w:sz w:val="24"/>
                <w:szCs w:val="24"/>
              </w:rPr>
              <w:t>Preparazione</w:t>
            </w:r>
          </w:p>
        </w:tc>
        <w:tc>
          <w:tcPr>
            <w:tcW w:w="3828" w:type="dxa"/>
            <w:tcBorders>
              <w:top w:val="dotted" w:sz="4" w:space="0" w:color="auto"/>
              <w:left w:val="dotted" w:sz="4" w:space="0" w:color="auto"/>
              <w:bottom w:val="dotted" w:sz="4" w:space="0" w:color="auto"/>
              <w:right w:val="dotted" w:sz="4" w:space="0" w:color="auto"/>
            </w:tcBorders>
          </w:tcPr>
          <w:p w:rsidR="00737F06" w:rsidRPr="00641996" w:rsidRDefault="00737F06" w:rsidP="002C6532">
            <w:pPr>
              <w:rPr>
                <w:sz w:val="24"/>
                <w:szCs w:val="24"/>
              </w:rPr>
            </w:pPr>
            <w:r w:rsidRPr="00641996">
              <w:rPr>
                <w:sz w:val="24"/>
                <w:szCs w:val="24"/>
              </w:rPr>
              <w:t>UDA classi IV</w:t>
            </w:r>
          </w:p>
        </w:tc>
        <w:tc>
          <w:tcPr>
            <w:tcW w:w="1559" w:type="dxa"/>
            <w:tcBorders>
              <w:top w:val="dotted" w:sz="4" w:space="0" w:color="auto"/>
              <w:left w:val="dotted" w:sz="4" w:space="0" w:color="auto"/>
              <w:bottom w:val="dotted" w:sz="4" w:space="0" w:color="auto"/>
              <w:right w:val="dotted" w:sz="6" w:space="0" w:color="auto"/>
            </w:tcBorders>
          </w:tcPr>
          <w:p w:rsidR="00737F06" w:rsidRPr="00641996" w:rsidRDefault="00737F06" w:rsidP="002C6532">
            <w:pPr>
              <w:jc w:val="center"/>
              <w:rPr>
                <w:sz w:val="24"/>
                <w:szCs w:val="24"/>
              </w:rPr>
            </w:pPr>
          </w:p>
        </w:tc>
        <w:tc>
          <w:tcPr>
            <w:tcW w:w="1843" w:type="dxa"/>
            <w:tcBorders>
              <w:top w:val="dotted" w:sz="4" w:space="0" w:color="auto"/>
              <w:left w:val="dotted" w:sz="6"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X</w:t>
            </w:r>
          </w:p>
        </w:tc>
        <w:tc>
          <w:tcPr>
            <w:tcW w:w="1984" w:type="dxa"/>
            <w:tcBorders>
              <w:top w:val="dotted" w:sz="4" w:space="0" w:color="auto"/>
              <w:left w:val="dotted" w:sz="6" w:space="0" w:color="auto"/>
              <w:bottom w:val="dotted" w:sz="4" w:space="0" w:color="auto"/>
              <w:right w:val="dotted" w:sz="4" w:space="0" w:color="auto"/>
            </w:tcBorders>
          </w:tcPr>
          <w:p w:rsidR="00737F06" w:rsidRPr="00641996" w:rsidRDefault="00737F06" w:rsidP="002C6532">
            <w:pPr>
              <w:jc w:val="center"/>
              <w:rPr>
                <w:sz w:val="24"/>
                <w:szCs w:val="24"/>
              </w:rPr>
            </w:pPr>
          </w:p>
        </w:tc>
        <w:tc>
          <w:tcPr>
            <w:tcW w:w="992" w:type="dxa"/>
            <w:tcBorders>
              <w:top w:val="dotted" w:sz="4" w:space="0" w:color="auto"/>
              <w:left w:val="dotted" w:sz="4"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20 h</w:t>
            </w:r>
          </w:p>
        </w:tc>
        <w:tc>
          <w:tcPr>
            <w:tcW w:w="2268" w:type="dxa"/>
            <w:tcBorders>
              <w:top w:val="dotted" w:sz="4" w:space="0" w:color="auto"/>
              <w:left w:val="dotted" w:sz="6" w:space="0" w:color="auto"/>
              <w:bottom w:val="dotted" w:sz="4" w:space="0" w:color="auto"/>
            </w:tcBorders>
          </w:tcPr>
          <w:p w:rsidR="00737F06" w:rsidRPr="00641996" w:rsidRDefault="00737F06" w:rsidP="002C6532">
            <w:pPr>
              <w:jc w:val="center"/>
              <w:rPr>
                <w:sz w:val="24"/>
                <w:szCs w:val="24"/>
              </w:rPr>
            </w:pPr>
          </w:p>
        </w:tc>
      </w:tr>
      <w:tr w:rsidR="00737F06" w:rsidRPr="00641996" w:rsidTr="002C6532">
        <w:trPr>
          <w:trHeight w:val="203"/>
        </w:trPr>
        <w:tc>
          <w:tcPr>
            <w:tcW w:w="1809" w:type="dxa"/>
            <w:tcBorders>
              <w:top w:val="dotted" w:sz="4" w:space="0" w:color="auto"/>
              <w:bottom w:val="dotted" w:sz="4" w:space="0" w:color="auto"/>
              <w:right w:val="dotted" w:sz="4" w:space="0" w:color="auto"/>
            </w:tcBorders>
          </w:tcPr>
          <w:p w:rsidR="00737F06" w:rsidRPr="00641996" w:rsidRDefault="00737F06" w:rsidP="002C6532">
            <w:pPr>
              <w:rPr>
                <w:sz w:val="24"/>
                <w:szCs w:val="24"/>
              </w:rPr>
            </w:pPr>
            <w:r w:rsidRPr="00641996">
              <w:rPr>
                <w:sz w:val="24"/>
                <w:szCs w:val="24"/>
              </w:rPr>
              <w:t>Esecuzione</w:t>
            </w:r>
          </w:p>
        </w:tc>
        <w:tc>
          <w:tcPr>
            <w:tcW w:w="3828" w:type="dxa"/>
            <w:tcBorders>
              <w:top w:val="dotted" w:sz="4" w:space="0" w:color="auto"/>
              <w:left w:val="dotted" w:sz="4" w:space="0" w:color="auto"/>
              <w:bottom w:val="dotted" w:sz="4" w:space="0" w:color="auto"/>
              <w:right w:val="dotted" w:sz="4" w:space="0" w:color="auto"/>
            </w:tcBorders>
          </w:tcPr>
          <w:p w:rsidR="00737F06" w:rsidRPr="00641996" w:rsidRDefault="00737F06" w:rsidP="002C6532">
            <w:pPr>
              <w:rPr>
                <w:sz w:val="24"/>
                <w:szCs w:val="24"/>
              </w:rPr>
            </w:pPr>
            <w:r w:rsidRPr="00641996">
              <w:rPr>
                <w:sz w:val="24"/>
                <w:szCs w:val="24"/>
              </w:rPr>
              <w:t>Conoscenza (persone/ambiente/regole)</w:t>
            </w:r>
          </w:p>
        </w:tc>
        <w:tc>
          <w:tcPr>
            <w:tcW w:w="1559" w:type="dxa"/>
            <w:tcBorders>
              <w:top w:val="dotted" w:sz="4" w:space="0" w:color="auto"/>
              <w:left w:val="dotted" w:sz="4"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X</w:t>
            </w:r>
          </w:p>
        </w:tc>
        <w:tc>
          <w:tcPr>
            <w:tcW w:w="1843" w:type="dxa"/>
            <w:tcBorders>
              <w:top w:val="dotted" w:sz="4" w:space="0" w:color="auto"/>
              <w:left w:val="dotted" w:sz="6"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X</w:t>
            </w:r>
          </w:p>
        </w:tc>
        <w:tc>
          <w:tcPr>
            <w:tcW w:w="1984" w:type="dxa"/>
            <w:tcBorders>
              <w:top w:val="dotted" w:sz="4" w:space="0" w:color="auto"/>
              <w:left w:val="dotted" w:sz="6" w:space="0" w:color="auto"/>
              <w:bottom w:val="dotted" w:sz="4" w:space="0" w:color="auto"/>
              <w:right w:val="dotted" w:sz="4" w:space="0" w:color="auto"/>
            </w:tcBorders>
          </w:tcPr>
          <w:p w:rsidR="00737F06" w:rsidRPr="00641996" w:rsidRDefault="00737F06" w:rsidP="002C6532">
            <w:pPr>
              <w:jc w:val="center"/>
              <w:rPr>
                <w:sz w:val="24"/>
                <w:szCs w:val="24"/>
              </w:rPr>
            </w:pPr>
            <w:r w:rsidRPr="00641996">
              <w:rPr>
                <w:sz w:val="24"/>
                <w:szCs w:val="24"/>
              </w:rPr>
              <w:t>X</w:t>
            </w:r>
          </w:p>
        </w:tc>
        <w:tc>
          <w:tcPr>
            <w:tcW w:w="992" w:type="dxa"/>
            <w:tcBorders>
              <w:top w:val="dotted" w:sz="4" w:space="0" w:color="auto"/>
              <w:left w:val="dotted" w:sz="4"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1;</w:t>
            </w:r>
            <w:smartTag w:uri="urn:schemas-microsoft-com:office:smarttags" w:element="metricconverter">
              <w:smartTagPr>
                <w:attr w:name="ProductID" w:val="2 g"/>
              </w:smartTagPr>
              <w:r w:rsidRPr="00641996">
                <w:rPr>
                  <w:sz w:val="24"/>
                  <w:szCs w:val="24"/>
                </w:rPr>
                <w:t>2 g</w:t>
              </w:r>
            </w:smartTag>
            <w:r w:rsidRPr="00641996">
              <w:rPr>
                <w:sz w:val="24"/>
                <w:szCs w:val="24"/>
              </w:rPr>
              <w:t>.</w:t>
            </w:r>
          </w:p>
        </w:tc>
        <w:tc>
          <w:tcPr>
            <w:tcW w:w="2268" w:type="dxa"/>
            <w:tcBorders>
              <w:top w:val="dotted" w:sz="4" w:space="0" w:color="auto"/>
              <w:left w:val="dotted" w:sz="6" w:space="0" w:color="auto"/>
              <w:bottom w:val="dotted" w:sz="4" w:space="0" w:color="auto"/>
            </w:tcBorders>
          </w:tcPr>
          <w:p w:rsidR="00737F06" w:rsidRPr="00641996" w:rsidRDefault="00737F06" w:rsidP="002C6532">
            <w:pPr>
              <w:jc w:val="center"/>
              <w:rPr>
                <w:sz w:val="24"/>
                <w:szCs w:val="24"/>
              </w:rPr>
            </w:pPr>
            <w:r w:rsidRPr="00641996">
              <w:rPr>
                <w:sz w:val="24"/>
                <w:szCs w:val="24"/>
              </w:rPr>
              <w:t>Materiale informativo</w:t>
            </w:r>
          </w:p>
        </w:tc>
      </w:tr>
      <w:tr w:rsidR="00737F06" w:rsidRPr="00641996" w:rsidTr="002C6532">
        <w:trPr>
          <w:trHeight w:val="203"/>
        </w:trPr>
        <w:tc>
          <w:tcPr>
            <w:tcW w:w="1809" w:type="dxa"/>
            <w:tcBorders>
              <w:top w:val="dotted" w:sz="4" w:space="0" w:color="auto"/>
              <w:bottom w:val="dotted" w:sz="4" w:space="0" w:color="auto"/>
              <w:right w:val="dotted" w:sz="4" w:space="0" w:color="auto"/>
            </w:tcBorders>
          </w:tcPr>
          <w:p w:rsidR="00737F06" w:rsidRPr="00641996" w:rsidRDefault="00737F06" w:rsidP="002C6532">
            <w:pPr>
              <w:rPr>
                <w:sz w:val="24"/>
                <w:szCs w:val="24"/>
              </w:rPr>
            </w:pPr>
            <w:r w:rsidRPr="00641996">
              <w:rPr>
                <w:sz w:val="24"/>
                <w:szCs w:val="24"/>
              </w:rPr>
              <w:t>“             “</w:t>
            </w:r>
          </w:p>
        </w:tc>
        <w:tc>
          <w:tcPr>
            <w:tcW w:w="3828" w:type="dxa"/>
            <w:tcBorders>
              <w:top w:val="dotted" w:sz="4" w:space="0" w:color="auto"/>
              <w:left w:val="dotted" w:sz="4" w:space="0" w:color="auto"/>
              <w:bottom w:val="dotted" w:sz="4" w:space="0" w:color="auto"/>
              <w:right w:val="dotted" w:sz="4" w:space="0" w:color="auto"/>
            </w:tcBorders>
          </w:tcPr>
          <w:p w:rsidR="00737F06" w:rsidRPr="00641996" w:rsidRDefault="00737F06" w:rsidP="002C6532">
            <w:pPr>
              <w:rPr>
                <w:sz w:val="24"/>
                <w:szCs w:val="24"/>
              </w:rPr>
            </w:pPr>
            <w:r w:rsidRPr="00641996">
              <w:rPr>
                <w:sz w:val="24"/>
                <w:szCs w:val="24"/>
              </w:rPr>
              <w:t>Socializzazione/interazione</w:t>
            </w:r>
          </w:p>
        </w:tc>
        <w:tc>
          <w:tcPr>
            <w:tcW w:w="1559" w:type="dxa"/>
            <w:tcBorders>
              <w:top w:val="dotted" w:sz="4" w:space="0" w:color="auto"/>
              <w:left w:val="dotted" w:sz="4"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X</w:t>
            </w:r>
          </w:p>
        </w:tc>
        <w:tc>
          <w:tcPr>
            <w:tcW w:w="1843" w:type="dxa"/>
            <w:tcBorders>
              <w:top w:val="dotted" w:sz="4" w:space="0" w:color="auto"/>
              <w:left w:val="dotted" w:sz="6"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X</w:t>
            </w:r>
          </w:p>
        </w:tc>
        <w:tc>
          <w:tcPr>
            <w:tcW w:w="1984" w:type="dxa"/>
            <w:tcBorders>
              <w:top w:val="dotted" w:sz="4" w:space="0" w:color="auto"/>
              <w:left w:val="dotted" w:sz="6" w:space="0" w:color="auto"/>
              <w:bottom w:val="dotted" w:sz="4" w:space="0" w:color="auto"/>
              <w:right w:val="dotted" w:sz="4" w:space="0" w:color="auto"/>
            </w:tcBorders>
          </w:tcPr>
          <w:p w:rsidR="00737F06" w:rsidRPr="00641996" w:rsidRDefault="00737F06" w:rsidP="002C6532">
            <w:pPr>
              <w:jc w:val="center"/>
              <w:rPr>
                <w:sz w:val="24"/>
                <w:szCs w:val="24"/>
              </w:rPr>
            </w:pPr>
          </w:p>
        </w:tc>
        <w:tc>
          <w:tcPr>
            <w:tcW w:w="992" w:type="dxa"/>
            <w:tcBorders>
              <w:top w:val="dotted" w:sz="4" w:space="0" w:color="auto"/>
              <w:left w:val="dotted" w:sz="4"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1;</w:t>
            </w:r>
            <w:smartTag w:uri="urn:schemas-microsoft-com:office:smarttags" w:element="metricconverter">
              <w:smartTagPr>
                <w:attr w:name="ProductID" w:val="2 g"/>
              </w:smartTagPr>
              <w:r w:rsidRPr="00641996">
                <w:rPr>
                  <w:sz w:val="24"/>
                  <w:szCs w:val="24"/>
                </w:rPr>
                <w:t>2 g</w:t>
              </w:r>
            </w:smartTag>
            <w:r w:rsidRPr="00641996">
              <w:rPr>
                <w:sz w:val="24"/>
                <w:szCs w:val="24"/>
              </w:rPr>
              <w:t>.</w:t>
            </w:r>
          </w:p>
        </w:tc>
        <w:tc>
          <w:tcPr>
            <w:tcW w:w="2268" w:type="dxa"/>
            <w:tcBorders>
              <w:top w:val="dotted" w:sz="4" w:space="0" w:color="auto"/>
              <w:left w:val="dotted" w:sz="6" w:space="0" w:color="auto"/>
              <w:bottom w:val="dotted" w:sz="4" w:space="0" w:color="auto"/>
            </w:tcBorders>
          </w:tcPr>
          <w:p w:rsidR="00737F06" w:rsidRPr="00641996" w:rsidRDefault="00737F06" w:rsidP="002C6532">
            <w:pPr>
              <w:jc w:val="center"/>
              <w:rPr>
                <w:sz w:val="24"/>
                <w:szCs w:val="24"/>
              </w:rPr>
            </w:pPr>
            <w:r w:rsidRPr="00641996">
              <w:rPr>
                <w:sz w:val="24"/>
                <w:szCs w:val="24"/>
              </w:rPr>
              <w:t>questionario</w:t>
            </w:r>
          </w:p>
        </w:tc>
      </w:tr>
      <w:tr w:rsidR="00737F06" w:rsidRPr="00641996" w:rsidTr="002C6532">
        <w:trPr>
          <w:trHeight w:val="203"/>
        </w:trPr>
        <w:tc>
          <w:tcPr>
            <w:tcW w:w="1809" w:type="dxa"/>
            <w:tcBorders>
              <w:top w:val="dotted" w:sz="4" w:space="0" w:color="auto"/>
              <w:bottom w:val="dotted" w:sz="4" w:space="0" w:color="auto"/>
              <w:right w:val="dotted" w:sz="4" w:space="0" w:color="auto"/>
            </w:tcBorders>
          </w:tcPr>
          <w:p w:rsidR="00737F06" w:rsidRPr="00641996" w:rsidRDefault="00737F06" w:rsidP="002C6532">
            <w:pPr>
              <w:rPr>
                <w:sz w:val="24"/>
                <w:szCs w:val="24"/>
              </w:rPr>
            </w:pPr>
            <w:r w:rsidRPr="00641996">
              <w:rPr>
                <w:sz w:val="24"/>
                <w:szCs w:val="24"/>
              </w:rPr>
              <w:t>Valutazione</w:t>
            </w:r>
          </w:p>
        </w:tc>
        <w:tc>
          <w:tcPr>
            <w:tcW w:w="3828" w:type="dxa"/>
            <w:tcBorders>
              <w:top w:val="dotted" w:sz="4" w:space="0" w:color="auto"/>
              <w:left w:val="dotted" w:sz="4" w:space="0" w:color="auto"/>
              <w:bottom w:val="dotted" w:sz="4" w:space="0" w:color="auto"/>
              <w:right w:val="dotted" w:sz="4" w:space="0" w:color="auto"/>
            </w:tcBorders>
          </w:tcPr>
          <w:p w:rsidR="00737F06" w:rsidRPr="00641996" w:rsidRDefault="00737F06" w:rsidP="002C6532">
            <w:pPr>
              <w:rPr>
                <w:sz w:val="24"/>
                <w:szCs w:val="24"/>
                <w:highlight w:val="yellow"/>
              </w:rPr>
            </w:pPr>
            <w:r w:rsidRPr="00641996">
              <w:rPr>
                <w:sz w:val="24"/>
                <w:szCs w:val="24"/>
              </w:rPr>
              <w:t>Vedi griglia sotto</w:t>
            </w:r>
          </w:p>
        </w:tc>
        <w:tc>
          <w:tcPr>
            <w:tcW w:w="1559" w:type="dxa"/>
            <w:tcBorders>
              <w:top w:val="dotted" w:sz="4" w:space="0" w:color="auto"/>
              <w:left w:val="dotted" w:sz="4"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X</w:t>
            </w:r>
          </w:p>
        </w:tc>
        <w:tc>
          <w:tcPr>
            <w:tcW w:w="1843" w:type="dxa"/>
            <w:tcBorders>
              <w:top w:val="dotted" w:sz="4" w:space="0" w:color="auto"/>
              <w:left w:val="dotted" w:sz="6"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X</w:t>
            </w:r>
          </w:p>
        </w:tc>
        <w:tc>
          <w:tcPr>
            <w:tcW w:w="1984" w:type="dxa"/>
            <w:tcBorders>
              <w:top w:val="dotted" w:sz="4" w:space="0" w:color="auto"/>
              <w:left w:val="dotted" w:sz="6" w:space="0" w:color="auto"/>
              <w:bottom w:val="dotted" w:sz="4" w:space="0" w:color="auto"/>
              <w:right w:val="dotted" w:sz="4" w:space="0" w:color="auto"/>
            </w:tcBorders>
          </w:tcPr>
          <w:p w:rsidR="00737F06" w:rsidRPr="00641996" w:rsidRDefault="00737F06" w:rsidP="002C6532">
            <w:pPr>
              <w:jc w:val="center"/>
              <w:rPr>
                <w:sz w:val="24"/>
                <w:szCs w:val="24"/>
              </w:rPr>
            </w:pPr>
          </w:p>
        </w:tc>
        <w:tc>
          <w:tcPr>
            <w:tcW w:w="992" w:type="dxa"/>
            <w:tcBorders>
              <w:top w:val="dotted" w:sz="4" w:space="0" w:color="auto"/>
              <w:left w:val="dotted" w:sz="4" w:space="0" w:color="auto"/>
              <w:bottom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1 anno</w:t>
            </w:r>
          </w:p>
        </w:tc>
        <w:tc>
          <w:tcPr>
            <w:tcW w:w="2268" w:type="dxa"/>
            <w:tcBorders>
              <w:top w:val="dotted" w:sz="4" w:space="0" w:color="auto"/>
              <w:left w:val="dotted" w:sz="6" w:space="0" w:color="auto"/>
              <w:bottom w:val="dotted" w:sz="4" w:space="0" w:color="auto"/>
            </w:tcBorders>
          </w:tcPr>
          <w:p w:rsidR="00737F06" w:rsidRPr="00641996" w:rsidRDefault="00737F06" w:rsidP="002C6532">
            <w:pPr>
              <w:jc w:val="center"/>
              <w:rPr>
                <w:sz w:val="24"/>
                <w:szCs w:val="24"/>
              </w:rPr>
            </w:pPr>
            <w:r w:rsidRPr="00641996">
              <w:rPr>
                <w:sz w:val="24"/>
                <w:szCs w:val="24"/>
              </w:rPr>
              <w:t>Valutazione/condotta</w:t>
            </w:r>
          </w:p>
        </w:tc>
      </w:tr>
      <w:tr w:rsidR="00737F06" w:rsidRPr="00641996" w:rsidTr="002C6532">
        <w:trPr>
          <w:trHeight w:val="177"/>
        </w:trPr>
        <w:tc>
          <w:tcPr>
            <w:tcW w:w="1809" w:type="dxa"/>
            <w:tcBorders>
              <w:top w:val="dotted" w:sz="4" w:space="0" w:color="auto"/>
              <w:right w:val="dotted" w:sz="4" w:space="0" w:color="auto"/>
            </w:tcBorders>
          </w:tcPr>
          <w:p w:rsidR="00737F06" w:rsidRPr="00641996" w:rsidRDefault="00737F06" w:rsidP="002C6532">
            <w:pPr>
              <w:rPr>
                <w:sz w:val="24"/>
                <w:szCs w:val="24"/>
              </w:rPr>
            </w:pPr>
            <w:r w:rsidRPr="00641996">
              <w:rPr>
                <w:sz w:val="24"/>
                <w:szCs w:val="24"/>
              </w:rPr>
              <w:t>Continuità</w:t>
            </w:r>
          </w:p>
        </w:tc>
        <w:tc>
          <w:tcPr>
            <w:tcW w:w="3828" w:type="dxa"/>
            <w:tcBorders>
              <w:top w:val="dotted" w:sz="4" w:space="0" w:color="auto"/>
              <w:left w:val="dotted" w:sz="4" w:space="0" w:color="auto"/>
              <w:right w:val="dotted" w:sz="4" w:space="0" w:color="auto"/>
            </w:tcBorders>
          </w:tcPr>
          <w:p w:rsidR="00737F06" w:rsidRPr="00641996" w:rsidRDefault="00737F06" w:rsidP="002C6532">
            <w:pPr>
              <w:rPr>
                <w:sz w:val="24"/>
                <w:szCs w:val="24"/>
              </w:rPr>
            </w:pPr>
            <w:r w:rsidRPr="00641996">
              <w:rPr>
                <w:sz w:val="24"/>
                <w:szCs w:val="24"/>
              </w:rPr>
              <w:t>Tutor info</w:t>
            </w:r>
          </w:p>
        </w:tc>
        <w:tc>
          <w:tcPr>
            <w:tcW w:w="1559" w:type="dxa"/>
            <w:tcBorders>
              <w:top w:val="dotted" w:sz="4" w:space="0" w:color="auto"/>
              <w:left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X</w:t>
            </w:r>
          </w:p>
        </w:tc>
        <w:tc>
          <w:tcPr>
            <w:tcW w:w="1843" w:type="dxa"/>
            <w:tcBorders>
              <w:top w:val="dotted" w:sz="4" w:space="0" w:color="auto"/>
              <w:left w:val="dotted" w:sz="6" w:space="0" w:color="auto"/>
              <w:right w:val="dotted" w:sz="6" w:space="0" w:color="auto"/>
            </w:tcBorders>
          </w:tcPr>
          <w:p w:rsidR="00737F06" w:rsidRPr="00641996" w:rsidRDefault="00737F06" w:rsidP="002C6532">
            <w:pPr>
              <w:jc w:val="center"/>
              <w:rPr>
                <w:sz w:val="24"/>
                <w:szCs w:val="24"/>
              </w:rPr>
            </w:pPr>
          </w:p>
        </w:tc>
        <w:tc>
          <w:tcPr>
            <w:tcW w:w="1984" w:type="dxa"/>
            <w:tcBorders>
              <w:top w:val="dotted" w:sz="4" w:space="0" w:color="auto"/>
              <w:left w:val="dotted" w:sz="6" w:space="0" w:color="auto"/>
              <w:right w:val="dotted" w:sz="4" w:space="0" w:color="auto"/>
            </w:tcBorders>
          </w:tcPr>
          <w:p w:rsidR="00737F06" w:rsidRPr="00641996" w:rsidRDefault="00737F06" w:rsidP="002C6532">
            <w:pPr>
              <w:jc w:val="center"/>
              <w:rPr>
                <w:sz w:val="24"/>
                <w:szCs w:val="24"/>
              </w:rPr>
            </w:pPr>
          </w:p>
        </w:tc>
        <w:tc>
          <w:tcPr>
            <w:tcW w:w="992" w:type="dxa"/>
            <w:tcBorders>
              <w:top w:val="dotted" w:sz="4" w:space="0" w:color="auto"/>
              <w:left w:val="dotted" w:sz="4" w:space="0" w:color="auto"/>
              <w:right w:val="dotted" w:sz="6" w:space="0" w:color="auto"/>
            </w:tcBorders>
          </w:tcPr>
          <w:p w:rsidR="00737F06" w:rsidRPr="00641996" w:rsidRDefault="00737F06" w:rsidP="002C6532">
            <w:pPr>
              <w:jc w:val="center"/>
              <w:rPr>
                <w:sz w:val="24"/>
                <w:szCs w:val="24"/>
              </w:rPr>
            </w:pPr>
            <w:r w:rsidRPr="00641996">
              <w:rPr>
                <w:sz w:val="24"/>
                <w:szCs w:val="24"/>
              </w:rPr>
              <w:t>1 anno</w:t>
            </w:r>
          </w:p>
        </w:tc>
        <w:tc>
          <w:tcPr>
            <w:tcW w:w="2268" w:type="dxa"/>
            <w:tcBorders>
              <w:top w:val="dotted" w:sz="4" w:space="0" w:color="auto"/>
              <w:left w:val="dotted" w:sz="6" w:space="0" w:color="auto"/>
            </w:tcBorders>
          </w:tcPr>
          <w:p w:rsidR="00737F06" w:rsidRPr="00641996" w:rsidRDefault="00737F06" w:rsidP="002C6532">
            <w:pPr>
              <w:jc w:val="center"/>
              <w:rPr>
                <w:sz w:val="24"/>
                <w:szCs w:val="24"/>
              </w:rPr>
            </w:pPr>
            <w:r w:rsidRPr="00641996">
              <w:rPr>
                <w:sz w:val="24"/>
                <w:szCs w:val="24"/>
              </w:rPr>
              <w:t>Scuola buona</w:t>
            </w:r>
          </w:p>
        </w:tc>
      </w:tr>
    </w:tbl>
    <w:p w:rsidR="00737F06" w:rsidRPr="00641996" w:rsidRDefault="00737F06" w:rsidP="00737F06">
      <w:pPr>
        <w:rPr>
          <w:sz w:val="24"/>
          <w:szCs w:val="24"/>
        </w:rPr>
      </w:pPr>
    </w:p>
    <w:p w:rsidR="003D3868" w:rsidRDefault="003D3868" w:rsidP="00737F06">
      <w:pPr>
        <w:rPr>
          <w:sz w:val="24"/>
          <w:szCs w:val="24"/>
        </w:rPr>
        <w:sectPr w:rsidR="003D3868" w:rsidSect="003D3868">
          <w:pgSz w:w="16838" w:h="11906" w:orient="landscape"/>
          <w:pgMar w:top="1134" w:right="1134" w:bottom="1134" w:left="1418" w:header="709" w:footer="709" w:gutter="0"/>
          <w:cols w:space="708"/>
          <w:docGrid w:linePitch="360"/>
        </w:sectPr>
      </w:pPr>
    </w:p>
    <w:p w:rsidR="00737F06" w:rsidRPr="00641996" w:rsidRDefault="00737F06" w:rsidP="00737F06">
      <w:pPr>
        <w:rPr>
          <w:sz w:val="24"/>
          <w:szCs w:val="24"/>
        </w:rPr>
      </w:pPr>
    </w:p>
    <w:p w:rsidR="00737F06" w:rsidRPr="003D3868" w:rsidRDefault="00737F06" w:rsidP="00737F06">
      <w:pPr>
        <w:jc w:val="center"/>
        <w:rPr>
          <w:sz w:val="24"/>
          <w:szCs w:val="24"/>
        </w:rPr>
      </w:pPr>
      <w:r w:rsidRPr="003D3868">
        <w:rPr>
          <w:sz w:val="24"/>
          <w:szCs w:val="24"/>
        </w:rPr>
        <w:t>MANDATO AI PEER EDUCATOR</w:t>
      </w:r>
    </w:p>
    <w:p w:rsidR="00737F06" w:rsidRPr="00641996" w:rsidRDefault="00737F06" w:rsidP="00737F06">
      <w:pPr>
        <w:rPr>
          <w:sz w:val="24"/>
          <w:szCs w:val="24"/>
        </w:rPr>
      </w:pPr>
    </w:p>
    <w:p w:rsidR="00737F06" w:rsidRPr="00641996" w:rsidRDefault="00737F06" w:rsidP="00737F06">
      <w:pPr>
        <w:rPr>
          <w:b/>
          <w:sz w:val="24"/>
          <w:szCs w:val="24"/>
        </w:rPr>
      </w:pPr>
    </w:p>
    <w:p w:rsidR="00737F06" w:rsidRPr="00641996" w:rsidRDefault="00737F06" w:rsidP="00737F06">
      <w:pPr>
        <w:rPr>
          <w:b/>
          <w:sz w:val="24"/>
          <w:szCs w:val="24"/>
        </w:rPr>
      </w:pPr>
      <w:r w:rsidRPr="00641996">
        <w:rPr>
          <w:b/>
          <w:sz w:val="24"/>
          <w:szCs w:val="24"/>
        </w:rPr>
        <w:t>Cosa si chiede di fare</w:t>
      </w:r>
    </w:p>
    <w:p w:rsidR="00737F06" w:rsidRPr="00641996" w:rsidRDefault="00737F06" w:rsidP="00737F06">
      <w:pPr>
        <w:rPr>
          <w:sz w:val="24"/>
          <w:szCs w:val="24"/>
        </w:rPr>
      </w:pPr>
      <w:r w:rsidRPr="00641996">
        <w:rPr>
          <w:sz w:val="24"/>
          <w:szCs w:val="24"/>
        </w:rPr>
        <w:t>Conoscenza ambiente scolastico, incontro con insegnanti/esperti</w:t>
      </w:r>
    </w:p>
    <w:p w:rsidR="00737F06" w:rsidRPr="00641996" w:rsidRDefault="00737F06" w:rsidP="00737F06">
      <w:pPr>
        <w:rPr>
          <w:sz w:val="24"/>
          <w:szCs w:val="24"/>
        </w:rPr>
      </w:pPr>
      <w:r w:rsidRPr="00641996">
        <w:rPr>
          <w:sz w:val="24"/>
          <w:szCs w:val="24"/>
        </w:rPr>
        <w:t>Preparare materiale per la presentazione per le classi prime</w:t>
      </w:r>
    </w:p>
    <w:p w:rsidR="00737F06" w:rsidRPr="00641996" w:rsidRDefault="00737F06" w:rsidP="00737F06">
      <w:pPr>
        <w:rPr>
          <w:sz w:val="24"/>
          <w:szCs w:val="24"/>
        </w:rPr>
      </w:pPr>
      <w:r w:rsidRPr="00641996">
        <w:rPr>
          <w:sz w:val="24"/>
          <w:szCs w:val="24"/>
        </w:rPr>
        <w:t>Gestione attività di accoglienza (con supporto degli insegnanti)</w:t>
      </w:r>
      <w:r w:rsidR="00AB5446">
        <w:rPr>
          <w:sz w:val="24"/>
          <w:szCs w:val="24"/>
        </w:rPr>
        <w:t>.</w:t>
      </w:r>
    </w:p>
    <w:p w:rsidR="00737F06" w:rsidRPr="00641996" w:rsidRDefault="00737F06" w:rsidP="00737F06">
      <w:pPr>
        <w:rPr>
          <w:sz w:val="24"/>
          <w:szCs w:val="24"/>
        </w:rPr>
      </w:pPr>
    </w:p>
    <w:p w:rsidR="00737F06" w:rsidRPr="00641996" w:rsidRDefault="00737F06" w:rsidP="00737F06">
      <w:pPr>
        <w:rPr>
          <w:b/>
          <w:sz w:val="24"/>
          <w:szCs w:val="24"/>
        </w:rPr>
      </w:pPr>
      <w:r w:rsidRPr="00641996">
        <w:rPr>
          <w:b/>
          <w:sz w:val="24"/>
          <w:szCs w:val="24"/>
        </w:rPr>
        <w:t>Chi sono i destinatari finali</w:t>
      </w:r>
    </w:p>
    <w:p w:rsidR="00737F06" w:rsidRPr="00641996" w:rsidRDefault="00737F06" w:rsidP="00737F06">
      <w:pPr>
        <w:rPr>
          <w:sz w:val="24"/>
          <w:szCs w:val="24"/>
        </w:rPr>
      </w:pPr>
      <w:r w:rsidRPr="00641996">
        <w:rPr>
          <w:sz w:val="24"/>
          <w:szCs w:val="24"/>
        </w:rPr>
        <w:t>Alunni di classi prime</w:t>
      </w:r>
      <w:r w:rsidR="00AB5446">
        <w:rPr>
          <w:sz w:val="24"/>
          <w:szCs w:val="24"/>
        </w:rPr>
        <w:t>.</w:t>
      </w:r>
    </w:p>
    <w:p w:rsidR="00737F06" w:rsidRPr="00641996" w:rsidRDefault="00737F06" w:rsidP="00737F06">
      <w:pPr>
        <w:rPr>
          <w:sz w:val="24"/>
          <w:szCs w:val="24"/>
        </w:rPr>
      </w:pPr>
    </w:p>
    <w:p w:rsidR="00737F06" w:rsidRPr="00641996" w:rsidRDefault="00737F06" w:rsidP="00737F06">
      <w:pPr>
        <w:rPr>
          <w:b/>
          <w:sz w:val="24"/>
          <w:szCs w:val="24"/>
        </w:rPr>
      </w:pPr>
      <w:r w:rsidRPr="00641996">
        <w:rPr>
          <w:b/>
          <w:sz w:val="24"/>
          <w:szCs w:val="24"/>
        </w:rPr>
        <w:t>Requisiti richiesti</w:t>
      </w:r>
    </w:p>
    <w:p w:rsidR="00737F06" w:rsidRPr="00641996" w:rsidRDefault="00737F06" w:rsidP="00737F06">
      <w:pPr>
        <w:rPr>
          <w:sz w:val="24"/>
          <w:szCs w:val="24"/>
        </w:rPr>
      </w:pPr>
      <w:r w:rsidRPr="00641996">
        <w:rPr>
          <w:sz w:val="24"/>
          <w:szCs w:val="24"/>
        </w:rPr>
        <w:t>Motivazione</w:t>
      </w:r>
    </w:p>
    <w:p w:rsidR="00737F06" w:rsidRPr="00641996" w:rsidRDefault="00737F06" w:rsidP="00737F06">
      <w:pPr>
        <w:rPr>
          <w:sz w:val="24"/>
          <w:szCs w:val="24"/>
        </w:rPr>
      </w:pPr>
      <w:r w:rsidRPr="00641996">
        <w:rPr>
          <w:sz w:val="24"/>
          <w:szCs w:val="24"/>
        </w:rPr>
        <w:t xml:space="preserve">Aver svolto </w:t>
      </w:r>
      <w:smartTag w:uri="urn:schemas-microsoft-com:office:smarttags" w:element="PersonName">
        <w:smartTagPr>
          <w:attr w:name="ProductID" w:val="la UDA"/>
        </w:smartTagPr>
        <w:r w:rsidRPr="00641996">
          <w:rPr>
            <w:sz w:val="24"/>
            <w:szCs w:val="24"/>
          </w:rPr>
          <w:t>la UDA</w:t>
        </w:r>
      </w:smartTag>
      <w:r w:rsidRPr="00641996">
        <w:rPr>
          <w:sz w:val="24"/>
          <w:szCs w:val="24"/>
        </w:rPr>
        <w:t xml:space="preserve"> nella classe IV</w:t>
      </w:r>
    </w:p>
    <w:p w:rsidR="00737F06" w:rsidRPr="00641996" w:rsidRDefault="00737F06" w:rsidP="00737F06">
      <w:pPr>
        <w:rPr>
          <w:sz w:val="24"/>
          <w:szCs w:val="24"/>
        </w:rPr>
      </w:pPr>
      <w:r w:rsidRPr="00641996">
        <w:rPr>
          <w:sz w:val="24"/>
          <w:szCs w:val="24"/>
        </w:rPr>
        <w:t>Conferma delle competenze acquisite</w:t>
      </w:r>
      <w:r w:rsidR="00AB5446">
        <w:rPr>
          <w:sz w:val="24"/>
          <w:szCs w:val="24"/>
        </w:rPr>
        <w:t>.</w:t>
      </w:r>
      <w:r w:rsidRPr="00641996">
        <w:rPr>
          <w:sz w:val="24"/>
          <w:szCs w:val="24"/>
        </w:rPr>
        <w:t xml:space="preserve"> </w:t>
      </w:r>
    </w:p>
    <w:p w:rsidR="00737F06" w:rsidRPr="00641996" w:rsidRDefault="00737F06" w:rsidP="00737F06">
      <w:pPr>
        <w:rPr>
          <w:sz w:val="24"/>
          <w:szCs w:val="24"/>
        </w:rPr>
      </w:pPr>
    </w:p>
    <w:p w:rsidR="00737F06" w:rsidRPr="00641996" w:rsidRDefault="00737F06" w:rsidP="00737F06">
      <w:pPr>
        <w:rPr>
          <w:b/>
          <w:sz w:val="24"/>
          <w:szCs w:val="24"/>
        </w:rPr>
      </w:pPr>
      <w:r w:rsidRPr="00641996">
        <w:rPr>
          <w:b/>
          <w:sz w:val="24"/>
          <w:szCs w:val="24"/>
        </w:rPr>
        <w:t>Formazione offerta</w:t>
      </w:r>
    </w:p>
    <w:p w:rsidR="00737F06" w:rsidRPr="00641996" w:rsidRDefault="00737F06" w:rsidP="00737F06">
      <w:pPr>
        <w:rPr>
          <w:sz w:val="24"/>
          <w:szCs w:val="24"/>
        </w:rPr>
      </w:pPr>
      <w:r w:rsidRPr="00641996">
        <w:rPr>
          <w:sz w:val="24"/>
          <w:szCs w:val="24"/>
        </w:rPr>
        <w:t>UDA classi IV</w:t>
      </w:r>
      <w:r w:rsidR="00AB5446">
        <w:rPr>
          <w:sz w:val="24"/>
          <w:szCs w:val="24"/>
        </w:rPr>
        <w:t>.</w:t>
      </w:r>
    </w:p>
    <w:p w:rsidR="00737F06" w:rsidRPr="00641996" w:rsidRDefault="00737F06" w:rsidP="00737F06">
      <w:pPr>
        <w:rPr>
          <w:sz w:val="24"/>
          <w:szCs w:val="24"/>
        </w:rPr>
      </w:pPr>
    </w:p>
    <w:p w:rsidR="00737F06" w:rsidRPr="00641996" w:rsidRDefault="00737F06" w:rsidP="00737F06">
      <w:pPr>
        <w:rPr>
          <w:b/>
          <w:sz w:val="24"/>
          <w:szCs w:val="24"/>
        </w:rPr>
      </w:pPr>
      <w:r w:rsidRPr="00641996">
        <w:rPr>
          <w:b/>
          <w:sz w:val="24"/>
          <w:szCs w:val="24"/>
        </w:rPr>
        <w:t>Supporti e consulenza</w:t>
      </w:r>
    </w:p>
    <w:p w:rsidR="00737F06" w:rsidRPr="00641996" w:rsidRDefault="00737F06" w:rsidP="00737F06">
      <w:pPr>
        <w:rPr>
          <w:sz w:val="24"/>
          <w:szCs w:val="24"/>
        </w:rPr>
      </w:pPr>
      <w:r w:rsidRPr="00641996">
        <w:rPr>
          <w:sz w:val="24"/>
          <w:szCs w:val="24"/>
        </w:rPr>
        <w:t>Insegnanti</w:t>
      </w:r>
    </w:p>
    <w:p w:rsidR="00737F06" w:rsidRPr="00641996" w:rsidRDefault="00737F06" w:rsidP="00737F06">
      <w:pPr>
        <w:rPr>
          <w:sz w:val="24"/>
          <w:szCs w:val="24"/>
        </w:rPr>
      </w:pPr>
      <w:r w:rsidRPr="00641996">
        <w:rPr>
          <w:sz w:val="24"/>
          <w:szCs w:val="24"/>
        </w:rPr>
        <w:t>Esperti</w:t>
      </w:r>
    </w:p>
    <w:p w:rsidR="00737F06" w:rsidRPr="00641996" w:rsidRDefault="00737F06" w:rsidP="00737F06">
      <w:pPr>
        <w:rPr>
          <w:sz w:val="24"/>
          <w:szCs w:val="24"/>
        </w:rPr>
      </w:pPr>
      <w:r w:rsidRPr="00641996">
        <w:rPr>
          <w:sz w:val="24"/>
          <w:szCs w:val="24"/>
        </w:rPr>
        <w:t>Materiale didattico</w:t>
      </w:r>
      <w:r w:rsidR="00AB5446">
        <w:rPr>
          <w:sz w:val="24"/>
          <w:szCs w:val="24"/>
        </w:rPr>
        <w:t>.</w:t>
      </w:r>
    </w:p>
    <w:p w:rsidR="00737F06" w:rsidRPr="00641996" w:rsidRDefault="00737F06" w:rsidP="00737F06">
      <w:pPr>
        <w:rPr>
          <w:b/>
          <w:sz w:val="24"/>
          <w:szCs w:val="24"/>
        </w:rPr>
      </w:pPr>
    </w:p>
    <w:p w:rsidR="00737F06" w:rsidRPr="00641996" w:rsidRDefault="00737F06" w:rsidP="00737F06">
      <w:pPr>
        <w:rPr>
          <w:b/>
          <w:sz w:val="24"/>
          <w:szCs w:val="24"/>
        </w:rPr>
      </w:pPr>
      <w:r w:rsidRPr="00641996">
        <w:rPr>
          <w:b/>
          <w:sz w:val="24"/>
          <w:szCs w:val="24"/>
        </w:rPr>
        <w:t>Valutazione</w:t>
      </w:r>
    </w:p>
    <w:p w:rsidR="00737F06" w:rsidRPr="00641996" w:rsidRDefault="00737F06" w:rsidP="00737F06">
      <w:pPr>
        <w:rPr>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842"/>
        <w:gridCol w:w="567"/>
        <w:gridCol w:w="5670"/>
        <w:gridCol w:w="709"/>
      </w:tblGrid>
      <w:tr w:rsidR="00737F06" w:rsidRPr="00641996" w:rsidTr="00737F06">
        <w:trPr>
          <w:trHeight w:val="591"/>
        </w:trPr>
        <w:tc>
          <w:tcPr>
            <w:tcW w:w="993" w:type="dxa"/>
            <w:tcBorders>
              <w:top w:val="single" w:sz="4" w:space="0" w:color="auto"/>
              <w:left w:val="single" w:sz="4" w:space="0" w:color="auto"/>
              <w:bottom w:val="single" w:sz="4" w:space="0" w:color="auto"/>
              <w:right w:val="single" w:sz="4" w:space="0" w:color="auto"/>
            </w:tcBorders>
            <w:shd w:val="clear" w:color="auto" w:fill="CCFFCC"/>
          </w:tcPr>
          <w:p w:rsidR="00737F06" w:rsidRPr="00641996" w:rsidRDefault="00737F06" w:rsidP="002C6532">
            <w:pPr>
              <w:jc w:val="center"/>
              <w:rPr>
                <w:b/>
                <w:smallCaps/>
                <w:sz w:val="24"/>
                <w:szCs w:val="24"/>
              </w:rPr>
            </w:pPr>
          </w:p>
        </w:tc>
        <w:tc>
          <w:tcPr>
            <w:tcW w:w="8788" w:type="dxa"/>
            <w:gridSpan w:val="4"/>
            <w:tcBorders>
              <w:top w:val="single" w:sz="4" w:space="0" w:color="auto"/>
              <w:left w:val="single" w:sz="4" w:space="0" w:color="auto"/>
              <w:bottom w:val="single" w:sz="4" w:space="0" w:color="auto"/>
              <w:right w:val="single" w:sz="4" w:space="0" w:color="auto"/>
            </w:tcBorders>
            <w:shd w:val="clear" w:color="auto" w:fill="CCFFCC"/>
          </w:tcPr>
          <w:p w:rsidR="00737F06" w:rsidRPr="00641996" w:rsidRDefault="00737F06" w:rsidP="002C6532">
            <w:pPr>
              <w:jc w:val="center"/>
              <w:rPr>
                <w:b/>
                <w:smallCaps/>
                <w:sz w:val="24"/>
                <w:szCs w:val="24"/>
              </w:rPr>
            </w:pPr>
          </w:p>
          <w:p w:rsidR="00737F06" w:rsidRPr="00641996" w:rsidRDefault="00737F06" w:rsidP="002C6532">
            <w:pPr>
              <w:jc w:val="center"/>
              <w:rPr>
                <w:b/>
                <w:smallCaps/>
                <w:sz w:val="24"/>
                <w:szCs w:val="24"/>
              </w:rPr>
            </w:pPr>
            <w:r w:rsidRPr="00641996">
              <w:rPr>
                <w:b/>
                <w:smallCaps/>
                <w:sz w:val="24"/>
                <w:szCs w:val="24"/>
              </w:rPr>
              <w:t xml:space="preserve">GRIGLIA </w:t>
            </w:r>
            <w:proofErr w:type="spellStart"/>
            <w:r w:rsidRPr="00641996">
              <w:rPr>
                <w:b/>
                <w:smallCaps/>
                <w:sz w:val="24"/>
                <w:szCs w:val="24"/>
              </w:rPr>
              <w:t>DI</w:t>
            </w:r>
            <w:proofErr w:type="spellEnd"/>
            <w:r w:rsidRPr="00641996">
              <w:rPr>
                <w:b/>
                <w:smallCaps/>
                <w:sz w:val="24"/>
                <w:szCs w:val="24"/>
              </w:rPr>
              <w:t xml:space="preserve"> VALUTAZIONE DELL’UNITÀ </w:t>
            </w:r>
            <w:proofErr w:type="spellStart"/>
            <w:r w:rsidRPr="00641996">
              <w:rPr>
                <w:b/>
                <w:smallCaps/>
                <w:sz w:val="24"/>
                <w:szCs w:val="24"/>
              </w:rPr>
              <w:t>DI</w:t>
            </w:r>
            <w:proofErr w:type="spellEnd"/>
            <w:r w:rsidRPr="00641996">
              <w:rPr>
                <w:b/>
                <w:smallCaps/>
                <w:sz w:val="24"/>
                <w:szCs w:val="24"/>
              </w:rPr>
              <w:t xml:space="preserve"> APPRENDIMENTO </w:t>
            </w:r>
          </w:p>
          <w:p w:rsidR="00737F06" w:rsidRPr="00641996" w:rsidRDefault="00737F06" w:rsidP="002C6532">
            <w:pPr>
              <w:jc w:val="center"/>
              <w:rPr>
                <w:b/>
                <w:smallCaps/>
                <w:sz w:val="24"/>
                <w:szCs w:val="24"/>
              </w:rPr>
            </w:pPr>
            <w:r w:rsidRPr="00641996">
              <w:rPr>
                <w:b/>
                <w:smallCaps/>
                <w:sz w:val="24"/>
                <w:szCs w:val="24"/>
              </w:rPr>
              <w:t>processo</w:t>
            </w:r>
          </w:p>
          <w:p w:rsidR="00737F06" w:rsidRPr="00641996" w:rsidRDefault="00737F06" w:rsidP="002C6532">
            <w:pPr>
              <w:jc w:val="center"/>
              <w:rPr>
                <w:b/>
                <w:smallCaps/>
                <w:sz w:val="24"/>
                <w:szCs w:val="24"/>
              </w:rPr>
            </w:pPr>
          </w:p>
        </w:tc>
      </w:tr>
      <w:tr w:rsidR="00737F06" w:rsidRPr="00641996" w:rsidTr="001C19D2">
        <w:trPr>
          <w:cantSplit/>
          <w:trHeight w:val="1554"/>
        </w:trPr>
        <w:tc>
          <w:tcPr>
            <w:tcW w:w="993" w:type="dxa"/>
            <w:tcBorders>
              <w:top w:val="single" w:sz="4" w:space="0" w:color="auto"/>
              <w:left w:val="single" w:sz="4" w:space="0" w:color="auto"/>
              <w:bottom w:val="single" w:sz="4" w:space="0" w:color="auto"/>
              <w:right w:val="single" w:sz="4" w:space="0" w:color="auto"/>
            </w:tcBorders>
            <w:shd w:val="clear" w:color="auto" w:fill="CCFFCC"/>
            <w:textDirection w:val="btLr"/>
          </w:tcPr>
          <w:p w:rsidR="00737F06" w:rsidRPr="00641996" w:rsidRDefault="00737F06" w:rsidP="002C6532">
            <w:pPr>
              <w:ind w:left="113" w:right="113"/>
              <w:rPr>
                <w:b/>
                <w:smallCaps/>
                <w:sz w:val="24"/>
                <w:szCs w:val="24"/>
              </w:rPr>
            </w:pPr>
            <w:r w:rsidRPr="00641996">
              <w:rPr>
                <w:b/>
                <w:smallCaps/>
                <w:sz w:val="24"/>
                <w:szCs w:val="24"/>
              </w:rPr>
              <w:t>competenze chiave di riferimento</w:t>
            </w:r>
          </w:p>
        </w:tc>
        <w:tc>
          <w:tcPr>
            <w:tcW w:w="1842" w:type="dxa"/>
            <w:tcBorders>
              <w:top w:val="single" w:sz="4" w:space="0" w:color="auto"/>
              <w:left w:val="single" w:sz="4" w:space="0" w:color="auto"/>
              <w:bottom w:val="single" w:sz="4" w:space="0" w:color="auto"/>
              <w:right w:val="single" w:sz="4" w:space="0" w:color="auto"/>
            </w:tcBorders>
            <w:shd w:val="clear" w:color="auto" w:fill="CCFFCC"/>
          </w:tcPr>
          <w:p w:rsidR="00737F06" w:rsidRPr="00641996" w:rsidRDefault="00737F06" w:rsidP="002C6532">
            <w:pPr>
              <w:jc w:val="center"/>
              <w:rPr>
                <w:b/>
                <w:smallCaps/>
                <w:sz w:val="24"/>
                <w:szCs w:val="24"/>
              </w:rPr>
            </w:pPr>
            <w:r w:rsidRPr="00641996">
              <w:rPr>
                <w:b/>
                <w:smallCaps/>
                <w:sz w:val="24"/>
                <w:szCs w:val="24"/>
              </w:rPr>
              <w:t xml:space="preserve">Criteri  </w:t>
            </w:r>
          </w:p>
        </w:tc>
        <w:tc>
          <w:tcPr>
            <w:tcW w:w="6237" w:type="dxa"/>
            <w:gridSpan w:val="2"/>
            <w:tcBorders>
              <w:top w:val="single" w:sz="4" w:space="0" w:color="auto"/>
              <w:left w:val="single" w:sz="4" w:space="0" w:color="auto"/>
              <w:bottom w:val="single" w:sz="4" w:space="0" w:color="auto"/>
              <w:right w:val="single" w:sz="4" w:space="0" w:color="auto"/>
            </w:tcBorders>
            <w:shd w:val="clear" w:color="auto" w:fill="CCFFCC"/>
          </w:tcPr>
          <w:p w:rsidR="00737F06" w:rsidRPr="00641996" w:rsidRDefault="00737F06" w:rsidP="002C6532">
            <w:pPr>
              <w:jc w:val="center"/>
              <w:rPr>
                <w:b/>
                <w:smallCaps/>
                <w:sz w:val="24"/>
                <w:szCs w:val="24"/>
              </w:rPr>
            </w:pPr>
            <w:r w:rsidRPr="00641996">
              <w:rPr>
                <w:b/>
                <w:smallCaps/>
                <w:sz w:val="24"/>
                <w:szCs w:val="24"/>
              </w:rPr>
              <w:t xml:space="preserve">Focus dell’osservazione </w:t>
            </w:r>
          </w:p>
        </w:tc>
        <w:tc>
          <w:tcPr>
            <w:tcW w:w="709" w:type="dxa"/>
            <w:tcBorders>
              <w:top w:val="single" w:sz="4" w:space="0" w:color="auto"/>
              <w:left w:val="single" w:sz="4" w:space="0" w:color="auto"/>
              <w:bottom w:val="single" w:sz="4" w:space="0" w:color="auto"/>
              <w:right w:val="single" w:sz="4" w:space="0" w:color="auto"/>
            </w:tcBorders>
            <w:shd w:val="clear" w:color="auto" w:fill="CCFFCC"/>
            <w:textDirection w:val="btLr"/>
          </w:tcPr>
          <w:p w:rsidR="00737F06" w:rsidRPr="00641996" w:rsidRDefault="00737F06" w:rsidP="002C6532">
            <w:pPr>
              <w:ind w:left="113" w:right="113"/>
              <w:jc w:val="center"/>
              <w:rPr>
                <w:b/>
                <w:smallCaps/>
                <w:sz w:val="24"/>
                <w:szCs w:val="24"/>
              </w:rPr>
            </w:pPr>
            <w:r w:rsidRPr="00641996">
              <w:rPr>
                <w:b/>
                <w:smallCaps/>
                <w:sz w:val="24"/>
                <w:szCs w:val="24"/>
              </w:rPr>
              <w:t>Punteggio</w:t>
            </w:r>
          </w:p>
          <w:p w:rsidR="00737F06" w:rsidRPr="00641996" w:rsidRDefault="00737F06" w:rsidP="002C6532">
            <w:pPr>
              <w:ind w:left="113" w:right="113"/>
              <w:jc w:val="center"/>
              <w:rPr>
                <w:b/>
                <w:smallCaps/>
                <w:sz w:val="24"/>
                <w:szCs w:val="24"/>
              </w:rPr>
            </w:pPr>
          </w:p>
        </w:tc>
      </w:tr>
      <w:tr w:rsidR="00737F06" w:rsidRPr="00641996" w:rsidTr="001C19D2">
        <w:trPr>
          <w:trHeight w:val="475"/>
        </w:trPr>
        <w:tc>
          <w:tcPr>
            <w:tcW w:w="993" w:type="dxa"/>
            <w:vMerge w:val="restart"/>
            <w:tcBorders>
              <w:top w:val="single" w:sz="4" w:space="0" w:color="auto"/>
              <w:left w:val="single" w:sz="4" w:space="0" w:color="auto"/>
              <w:right w:val="single" w:sz="4" w:space="0" w:color="auto"/>
            </w:tcBorders>
            <w:textDirection w:val="btLr"/>
          </w:tcPr>
          <w:p w:rsidR="00737F06" w:rsidRPr="003D3868" w:rsidRDefault="00737F06" w:rsidP="002C6532">
            <w:pPr>
              <w:ind w:left="113" w:right="113"/>
              <w:jc w:val="center"/>
              <w:rPr>
                <w:bCs/>
                <w:sz w:val="24"/>
                <w:szCs w:val="24"/>
              </w:rPr>
            </w:pPr>
            <w:r w:rsidRPr="003D3868">
              <w:rPr>
                <w:rFonts w:eastAsia="+mn-ea"/>
                <w:b/>
                <w:bCs/>
                <w:sz w:val="24"/>
                <w:szCs w:val="24"/>
              </w:rPr>
              <w:t>Competenze sociali e civiche</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bCs/>
                <w:sz w:val="24"/>
                <w:szCs w:val="24"/>
              </w:rPr>
              <w:t>Comunicazione e  socializzazione di esperienze e conoscenze</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L’allievo ha un’ottima comunicazione con i pari, socializza esperienze e saperi, ascoltando e   interagendo positivamente ed arricchendo-riorganizzando le proprie idee in modo dinamico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58"/>
        </w:trPr>
        <w:tc>
          <w:tcPr>
            <w:tcW w:w="993" w:type="dxa"/>
            <w:vMerge/>
            <w:tcBorders>
              <w:left w:val="single" w:sz="4" w:space="0" w:color="auto"/>
              <w:right w:val="single" w:sz="4" w:space="0" w:color="auto"/>
            </w:tcBorders>
          </w:tcPr>
          <w:p w:rsidR="00737F06" w:rsidRPr="003D3868" w:rsidRDefault="00737F06" w:rsidP="002C6532">
            <w:pP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L’allievo comunica con i pari, socializza esperienze e saperi, ascoltando, interagendo positivamente e con buona capacità di arricchire-riorganizzare le proprie idee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126"/>
        </w:trPr>
        <w:tc>
          <w:tcPr>
            <w:tcW w:w="993" w:type="dxa"/>
            <w:vMerge/>
            <w:tcBorders>
              <w:left w:val="single" w:sz="4" w:space="0" w:color="auto"/>
              <w:right w:val="single" w:sz="4" w:space="0" w:color="auto"/>
            </w:tcBorders>
          </w:tcPr>
          <w:p w:rsidR="00737F06" w:rsidRPr="003D3868" w:rsidRDefault="00737F06" w:rsidP="002C6532">
            <w:pP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L’allievo ha una comunicazione essenziale con i pari, socializza alcune esperienze e saperi, ascolta in modo non continuo</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160"/>
        </w:trPr>
        <w:tc>
          <w:tcPr>
            <w:tcW w:w="993" w:type="dxa"/>
            <w:vMerge/>
            <w:tcBorders>
              <w:left w:val="single" w:sz="4" w:space="0" w:color="auto"/>
              <w:right w:val="single" w:sz="4" w:space="0" w:color="auto"/>
            </w:tcBorders>
          </w:tcPr>
          <w:p w:rsidR="00737F06" w:rsidRPr="003D3868" w:rsidRDefault="00737F06" w:rsidP="002C6532">
            <w:pP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1</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L’allievo ha difficoltà a comunicare e ad ascoltare i pari, è disponibile saltuariamente a socializzare le esperienze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val="restart"/>
            <w:tcBorders>
              <w:top w:val="single" w:sz="4" w:space="0" w:color="auto"/>
              <w:left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Relazione con i docenti e le altre figure adulte</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pStyle w:val="NormaleWeb"/>
              <w:tabs>
                <w:tab w:val="left" w:pos="708"/>
              </w:tabs>
              <w:spacing w:before="0" w:beforeAutospacing="0" w:after="0" w:afterAutospacing="0"/>
              <w:rPr>
                <w:rFonts w:asciiTheme="minorHAnsi" w:hAnsiTheme="minorHAnsi"/>
              </w:rPr>
            </w:pPr>
            <w:r w:rsidRPr="003D3868">
              <w:rPr>
                <w:rFonts w:asciiTheme="minorHAnsi" w:hAnsiTheme="minorHAnsi"/>
              </w:rPr>
              <w:t>L’allievo entra in relazione con gli adulti in modo aperto e costruttivo</w:t>
            </w:r>
          </w:p>
        </w:tc>
        <w:tc>
          <w:tcPr>
            <w:tcW w:w="709" w:type="dxa"/>
            <w:vMerge w:val="restart"/>
            <w:tcBorders>
              <w:top w:val="single" w:sz="4" w:space="0" w:color="auto"/>
              <w:left w:val="single" w:sz="4" w:space="0" w:color="auto"/>
              <w:right w:val="single" w:sz="4" w:space="0" w:color="auto"/>
            </w:tcBorders>
            <w:shd w:val="clear" w:color="auto" w:fill="auto"/>
          </w:tcPr>
          <w:p w:rsidR="00737F06" w:rsidRPr="00641996" w:rsidRDefault="00737F06" w:rsidP="002C6532">
            <w:pPr>
              <w:jc w:val="center"/>
              <w:rPr>
                <w:noProof/>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L’allievo si relaziona con gli adulti adottando un comportamento pienamente corretto</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noProof/>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Nelle relazioni con gli adulti interagisce generalmente con correttezza</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noProof/>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1</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 xml:space="preserve">L’allievo si relaziona con gli adulti in modo dipendente e/o </w:t>
            </w:r>
            <w:proofErr w:type="spellStart"/>
            <w:r w:rsidRPr="003D3868">
              <w:rPr>
                <w:sz w:val="24"/>
                <w:szCs w:val="24"/>
              </w:rPr>
              <w:t>controdipendente</w:t>
            </w:r>
            <w:proofErr w:type="spellEnd"/>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noProof/>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val="restart"/>
            <w:tcBorders>
              <w:top w:val="single" w:sz="4" w:space="0" w:color="auto"/>
              <w:left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 xml:space="preserve">Cooperazione e disponibilità ad assumersi incarichi e a portarli a termine </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Nel gruppo di lavoro è disponibile alla cooperazione, assume volentieri incarichi, che porta a termine con notevole senso di responsabilità</w:t>
            </w:r>
          </w:p>
        </w:tc>
        <w:tc>
          <w:tcPr>
            <w:tcW w:w="709" w:type="dxa"/>
            <w:vMerge w:val="restart"/>
            <w:tcBorders>
              <w:top w:val="single" w:sz="4" w:space="0" w:color="auto"/>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Nel gruppo di lavoro è abbastanza disponibile alla cooperazione, assume incarichi e li  porta generalmente a termine con  responsabilità</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Nel gruppo di lavoro accetta di cooperare,  portando a termine gli incarichi avvalendosi del supporto dei docenti e del gruppo</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Nel gruppo di lavoro coopera solo in compiti limitati, che porta a termine solo se sollecitato</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È autonomo nello svolgere il compito, nella scelta degli strumenti e/o delle informazioni. È di supporto agli altri</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Ha un’autonomia limitata nello svolgere il compito, nella scelta degli strumenti e/o delle informazioni ed abbisogna spesso di spiegazioni integrative e di guida</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Non è autonomo nello svolgere il compito, nella scelta degli strumenti e/o delle informazioni e procede solo se supportato</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436"/>
        </w:trPr>
        <w:tc>
          <w:tcPr>
            <w:tcW w:w="993" w:type="dxa"/>
            <w:vMerge w:val="restart"/>
            <w:tcBorders>
              <w:left w:val="single" w:sz="4" w:space="0" w:color="auto"/>
              <w:right w:val="single" w:sz="4" w:space="0" w:color="auto"/>
            </w:tcBorders>
            <w:textDirection w:val="btLr"/>
          </w:tcPr>
          <w:p w:rsidR="00737F06" w:rsidRPr="003D3868" w:rsidRDefault="00737F06" w:rsidP="00737F06">
            <w:pPr>
              <w:ind w:left="113" w:right="113"/>
              <w:jc w:val="center"/>
              <w:rPr>
                <w:rFonts w:eastAsia="+mn-ea"/>
                <w:b/>
                <w:bCs/>
                <w:sz w:val="24"/>
                <w:szCs w:val="24"/>
              </w:rPr>
            </w:pPr>
            <w:r w:rsidRPr="003D3868">
              <w:rPr>
                <w:rFonts w:eastAsia="+mn-ea"/>
                <w:b/>
                <w:bCs/>
                <w:sz w:val="24"/>
                <w:szCs w:val="24"/>
              </w:rPr>
              <w:t>Comunicazione</w:t>
            </w: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r w:rsidRPr="003D3868">
              <w:rPr>
                <w:rFonts w:eastAsia="+mn-ea"/>
                <w:b/>
                <w:bCs/>
                <w:sz w:val="24"/>
                <w:szCs w:val="24"/>
              </w:rPr>
              <w:t>S</w:t>
            </w: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sz w:val="24"/>
                <w:szCs w:val="24"/>
              </w:rPr>
            </w:pPr>
            <w:proofErr w:type="spellStart"/>
            <w:r w:rsidRPr="003D3868">
              <w:rPr>
                <w:rFonts w:eastAsia="+mn-ea"/>
                <w:b/>
                <w:bCs/>
                <w:sz w:val="24"/>
                <w:szCs w:val="24"/>
              </w:rPr>
              <w:t>ociale</w:t>
            </w:r>
            <w:proofErr w:type="spellEnd"/>
          </w:p>
        </w:tc>
        <w:tc>
          <w:tcPr>
            <w:tcW w:w="1842" w:type="dxa"/>
            <w:vMerge w:val="restart"/>
            <w:tcBorders>
              <w:top w:val="single" w:sz="4" w:space="0" w:color="auto"/>
              <w:left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 xml:space="preserve">Comunicazione con i pari e gli adulti </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pStyle w:val="NormaleWeb"/>
              <w:tabs>
                <w:tab w:val="left" w:pos="708"/>
              </w:tabs>
              <w:spacing w:before="0" w:beforeAutospacing="0" w:after="0" w:afterAutospacing="0"/>
              <w:rPr>
                <w:rFonts w:asciiTheme="minorHAnsi" w:hAnsiTheme="minorHAnsi"/>
              </w:rPr>
            </w:pPr>
            <w:r w:rsidRPr="003D3868">
              <w:rPr>
                <w:rFonts w:asciiTheme="minorHAnsi" w:hAnsiTheme="minorHAnsi"/>
              </w:rPr>
              <w:t>Comunica con scioltezza, coerenza e precisione con i docenti e con i pari circa il lavoro, le cose da fare o fatte, le proprie intenzioni. Comunica con efficacia i propri stati d’animo e ascolta gli altri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737F06" w:rsidRPr="00641996" w:rsidRDefault="00737F06" w:rsidP="002C6532">
            <w:pPr>
              <w:jc w:val="center"/>
              <w:rPr>
                <w:sz w:val="24"/>
                <w:szCs w:val="24"/>
              </w:rPr>
            </w:pPr>
          </w:p>
          <w:p w:rsidR="00737F06" w:rsidRPr="00641996" w:rsidRDefault="00737F06" w:rsidP="002C6532">
            <w:pPr>
              <w:jc w:val="center"/>
              <w:rPr>
                <w:sz w:val="24"/>
                <w:szCs w:val="24"/>
              </w:rPr>
            </w:pPr>
          </w:p>
          <w:p w:rsidR="00737F06" w:rsidRPr="00641996" w:rsidRDefault="00737F06" w:rsidP="002C6532">
            <w:pPr>
              <w:jc w:val="center"/>
              <w:rPr>
                <w:sz w:val="24"/>
                <w:szCs w:val="24"/>
              </w:rPr>
            </w:pPr>
          </w:p>
          <w:p w:rsidR="00737F06" w:rsidRPr="00641996" w:rsidRDefault="00737F06" w:rsidP="002C6532">
            <w:pPr>
              <w:jc w:val="center"/>
              <w:rPr>
                <w:sz w:val="24"/>
                <w:szCs w:val="24"/>
              </w:rPr>
            </w:pPr>
          </w:p>
        </w:tc>
      </w:tr>
      <w:tr w:rsidR="00737F06" w:rsidRPr="00641996" w:rsidTr="001C19D2">
        <w:trPr>
          <w:trHeight w:val="621"/>
        </w:trPr>
        <w:tc>
          <w:tcPr>
            <w:tcW w:w="993" w:type="dxa"/>
            <w:vMerge/>
            <w:tcBorders>
              <w:left w:val="single" w:sz="4" w:space="0" w:color="auto"/>
              <w:right w:val="single" w:sz="4" w:space="0" w:color="auto"/>
            </w:tcBorders>
          </w:tcPr>
          <w:p w:rsidR="00737F06" w:rsidRPr="003D3868" w:rsidRDefault="00737F06" w:rsidP="002C6532">
            <w:pPr>
              <w:ind w:left="113" w:right="113"/>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Comunica con buona efficacia le proprie idee, intenzioni, le procedure da seguire e seguite. Ascoltando altri, comunica a sua volta i propri stati d’animo</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621"/>
        </w:trPr>
        <w:tc>
          <w:tcPr>
            <w:tcW w:w="993" w:type="dxa"/>
            <w:vMerge/>
            <w:tcBorders>
              <w:left w:val="single" w:sz="4" w:space="0" w:color="auto"/>
              <w:right w:val="single" w:sz="4" w:space="0" w:color="auto"/>
            </w:tcBorders>
          </w:tcPr>
          <w:p w:rsidR="00737F06" w:rsidRPr="003D3868" w:rsidRDefault="00737F06" w:rsidP="002C6532">
            <w:pPr>
              <w:ind w:left="113" w:right="113"/>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Comunica idee, intenzioni e procedure dietro sollecitazione del gruppo o del docente. Esterna i propri stati d’animo con espressioni non verbali, verbalizzandoli se sollecitato</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347"/>
        </w:trPr>
        <w:tc>
          <w:tcPr>
            <w:tcW w:w="993" w:type="dxa"/>
            <w:vMerge/>
            <w:tcBorders>
              <w:left w:val="single" w:sz="4" w:space="0" w:color="auto"/>
              <w:right w:val="single" w:sz="4" w:space="0" w:color="auto"/>
            </w:tcBorders>
          </w:tcPr>
          <w:p w:rsidR="00737F06" w:rsidRPr="003D3868" w:rsidRDefault="00737F06" w:rsidP="002C6532">
            <w:pPr>
              <w:ind w:left="113" w:right="113"/>
              <w:jc w:val="center"/>
              <w:rPr>
                <w:sz w:val="24"/>
                <w:szCs w:val="24"/>
              </w:rPr>
            </w:pPr>
          </w:p>
        </w:tc>
        <w:tc>
          <w:tcPr>
            <w:tcW w:w="1842" w:type="dxa"/>
            <w:vMerge/>
            <w:tcBorders>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Ascolta le comunicazioni altrui e solo dietro precise domande stimolo del docente comunica circa il lavoro e le cose da fare o fatte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280"/>
        </w:trPr>
        <w:tc>
          <w:tcPr>
            <w:tcW w:w="993" w:type="dxa"/>
            <w:vMerge/>
            <w:tcBorders>
              <w:left w:val="single" w:sz="4" w:space="0" w:color="auto"/>
              <w:right w:val="single" w:sz="4" w:space="0" w:color="auto"/>
            </w:tcBorders>
            <w:textDirection w:val="btLr"/>
          </w:tcPr>
          <w:p w:rsidR="00737F06" w:rsidRPr="003D3868" w:rsidRDefault="00737F06" w:rsidP="002C6532">
            <w:pPr>
              <w:ind w:left="113" w:right="113"/>
              <w:jc w:val="center"/>
              <w:rPr>
                <w:sz w:val="24"/>
                <w:szCs w:val="24"/>
              </w:rPr>
            </w:pPr>
          </w:p>
        </w:tc>
        <w:tc>
          <w:tcPr>
            <w:tcW w:w="1842" w:type="dxa"/>
            <w:vMerge w:val="restart"/>
            <w:tcBorders>
              <w:top w:val="single" w:sz="4" w:space="0" w:color="auto"/>
              <w:left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 xml:space="preserve">Utilizzo del linguaggio verbale e scritto </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pStyle w:val="NormaleWeb"/>
              <w:tabs>
                <w:tab w:val="left" w:pos="708"/>
              </w:tabs>
              <w:spacing w:before="0" w:beforeAutospacing="0" w:after="0" w:afterAutospacing="0"/>
              <w:rPr>
                <w:rFonts w:asciiTheme="minorHAnsi" w:hAnsiTheme="minorHAnsi"/>
              </w:rPr>
            </w:pPr>
            <w:r w:rsidRPr="003D3868">
              <w:rPr>
                <w:rFonts w:asciiTheme="minorHAnsi" w:hAnsiTheme="minorHAnsi"/>
              </w:rPr>
              <w:t>Ha un linguaggio ricco e articolato, usando anche termini specifici e tecnici in modo pertinente, adeguandolo al contesto, allo scopo e ai destinatari</w:t>
            </w:r>
          </w:p>
        </w:tc>
        <w:tc>
          <w:tcPr>
            <w:tcW w:w="709" w:type="dxa"/>
            <w:vMerge w:val="restart"/>
            <w:tcBorders>
              <w:top w:val="single" w:sz="4" w:space="0" w:color="auto"/>
              <w:left w:val="single" w:sz="4" w:space="0" w:color="auto"/>
              <w:right w:val="single" w:sz="4" w:space="0" w:color="auto"/>
            </w:tcBorders>
            <w:shd w:val="clear" w:color="auto" w:fill="auto"/>
          </w:tcPr>
          <w:p w:rsidR="00737F06" w:rsidRPr="00641996" w:rsidRDefault="00737F06" w:rsidP="002C6532">
            <w:pPr>
              <w:jc w:val="center"/>
              <w:rPr>
                <w:sz w:val="24"/>
                <w:szCs w:val="24"/>
              </w:rPr>
            </w:pPr>
          </w:p>
          <w:p w:rsidR="00737F06" w:rsidRPr="00641996" w:rsidRDefault="00737F06" w:rsidP="002C6532">
            <w:pPr>
              <w:jc w:val="center"/>
              <w:rPr>
                <w:sz w:val="24"/>
                <w:szCs w:val="24"/>
              </w:rPr>
            </w:pPr>
          </w:p>
          <w:p w:rsidR="00737F06" w:rsidRPr="00641996" w:rsidRDefault="00737F06" w:rsidP="002C6532">
            <w:pPr>
              <w:jc w:val="center"/>
              <w:rPr>
                <w:sz w:val="24"/>
                <w:szCs w:val="24"/>
              </w:rPr>
            </w:pPr>
          </w:p>
          <w:p w:rsidR="00737F06" w:rsidRPr="00641996" w:rsidRDefault="00737F06" w:rsidP="002C6532">
            <w:pPr>
              <w:jc w:val="center"/>
              <w:rPr>
                <w:sz w:val="24"/>
                <w:szCs w:val="24"/>
              </w:rPr>
            </w:pPr>
          </w:p>
          <w:p w:rsidR="00737F06" w:rsidRPr="00641996" w:rsidRDefault="00737F06" w:rsidP="002C6532">
            <w:pP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La padronanza del linguaggio, compresi i termini specifici e tecnici da parte dell’allievo è soddisfacente; l’adeguamento al contesto, allo scopo e ai destinatari è generalmente corretto</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Utilizza un linguaggio standard con minimi apporti di tipo specifico e tecnico; l’adeguamento al contesto, allo scopo e ai destinatari non è quindi sempre pertinente.</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Utilizza un linguaggio essenziale, senza apporti di tipo specifico e tecnico.</w:t>
            </w:r>
          </w:p>
        </w:tc>
        <w:tc>
          <w:tcPr>
            <w:tcW w:w="709" w:type="dxa"/>
            <w:vMerge/>
            <w:tcBorders>
              <w:left w:val="single" w:sz="4" w:space="0" w:color="auto"/>
              <w:bottom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197"/>
        </w:trPr>
        <w:tc>
          <w:tcPr>
            <w:tcW w:w="993" w:type="dxa"/>
            <w:vMerge w:val="restart"/>
            <w:tcBorders>
              <w:left w:val="single" w:sz="4" w:space="0" w:color="auto"/>
              <w:right w:val="single" w:sz="4" w:space="0" w:color="auto"/>
            </w:tcBorders>
            <w:textDirection w:val="btLr"/>
          </w:tcPr>
          <w:p w:rsidR="00737F06" w:rsidRPr="003D3868" w:rsidRDefault="00737F06" w:rsidP="002C6532">
            <w:pPr>
              <w:ind w:left="113" w:right="113"/>
              <w:jc w:val="center"/>
              <w:rPr>
                <w:b/>
                <w:sz w:val="24"/>
                <w:szCs w:val="24"/>
              </w:rPr>
            </w:pPr>
            <w:r w:rsidRPr="003D3868">
              <w:rPr>
                <w:b/>
                <w:sz w:val="24"/>
                <w:szCs w:val="24"/>
              </w:rPr>
              <w:t>Imparare a imparare</w:t>
            </w:r>
          </w:p>
          <w:p w:rsidR="00737F06" w:rsidRPr="003D3868" w:rsidRDefault="00737F06" w:rsidP="002C6532">
            <w:pPr>
              <w:ind w:left="113" w:right="113"/>
              <w:jc w:val="center"/>
              <w:rPr>
                <w:bCs/>
                <w:sz w:val="24"/>
                <w:szCs w:val="24"/>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bCs/>
                <w:sz w:val="24"/>
                <w:szCs w:val="24"/>
              </w:rPr>
            </w:pPr>
          </w:p>
          <w:p w:rsidR="00737F06" w:rsidRPr="003D3868" w:rsidRDefault="00737F06" w:rsidP="002C6532">
            <w:pPr>
              <w:rPr>
                <w:sz w:val="24"/>
                <w:szCs w:val="24"/>
              </w:rPr>
            </w:pPr>
            <w:r w:rsidRPr="003D3868">
              <w:rPr>
                <w:bCs/>
                <w:sz w:val="24"/>
                <w:szCs w:val="24"/>
              </w:rPr>
              <w:t>Capacità di  trasferire le conoscenze acquisite</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Ha un’eccellente capacità di trasferire saperi e saper fare in situazioni nuove, con pertinenza, adattandoli e rielaborandoli nel nuovo contesto, individuando collegamenti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737F06" w:rsidRPr="00641996" w:rsidRDefault="00737F06" w:rsidP="002C6532">
            <w:pPr>
              <w:jc w:val="center"/>
              <w:rPr>
                <w:sz w:val="24"/>
                <w:szCs w:val="24"/>
              </w:rPr>
            </w:pPr>
          </w:p>
          <w:p w:rsidR="00737F06" w:rsidRPr="00641996" w:rsidRDefault="00737F06" w:rsidP="002C6532">
            <w:pPr>
              <w:jc w:val="center"/>
              <w:rPr>
                <w:sz w:val="24"/>
                <w:szCs w:val="24"/>
              </w:rPr>
            </w:pPr>
          </w:p>
        </w:tc>
      </w:tr>
      <w:tr w:rsidR="00737F06" w:rsidRPr="00641996" w:rsidTr="001C19D2">
        <w:trPr>
          <w:trHeight w:val="320"/>
        </w:trPr>
        <w:tc>
          <w:tcPr>
            <w:tcW w:w="993" w:type="dxa"/>
            <w:vMerge/>
            <w:tcBorders>
              <w:left w:val="single" w:sz="4" w:space="0" w:color="auto"/>
              <w:right w:val="single" w:sz="4" w:space="0" w:color="auto"/>
            </w:tcBorders>
            <w:textDirection w:val="btLr"/>
          </w:tcPr>
          <w:p w:rsidR="00737F06" w:rsidRPr="003D3868" w:rsidRDefault="00737F06" w:rsidP="002C6532">
            <w:pPr>
              <w:ind w:left="113" w:right="113"/>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Trasferisce saperi e saper fare in situazioni nuove, adattandoli e rielaborandoli nel nuovo contesto, individuando collegamenti</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180"/>
        </w:trPr>
        <w:tc>
          <w:tcPr>
            <w:tcW w:w="993" w:type="dxa"/>
            <w:vMerge/>
            <w:tcBorders>
              <w:left w:val="single" w:sz="4" w:space="0" w:color="auto"/>
              <w:right w:val="single" w:sz="4" w:space="0" w:color="auto"/>
            </w:tcBorders>
            <w:textDirection w:val="btLr"/>
          </w:tcPr>
          <w:p w:rsidR="00737F06" w:rsidRPr="003D3868" w:rsidRDefault="00737F06" w:rsidP="002C6532">
            <w:pPr>
              <w:ind w:left="113" w:right="113"/>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Trasferisce i saperi e saper fare essenziali in situazioni nuove e non sempre con pertinenza</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267"/>
        </w:trPr>
        <w:tc>
          <w:tcPr>
            <w:tcW w:w="993" w:type="dxa"/>
            <w:vMerge/>
            <w:tcBorders>
              <w:left w:val="single" w:sz="4" w:space="0" w:color="auto"/>
              <w:right w:val="single" w:sz="4" w:space="0" w:color="auto"/>
            </w:tcBorders>
            <w:textDirection w:val="btLr"/>
          </w:tcPr>
          <w:p w:rsidR="00737F06" w:rsidRPr="003D3868" w:rsidRDefault="00737F06" w:rsidP="002C6532">
            <w:pPr>
              <w:ind w:left="113" w:right="113"/>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1</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Usa saperi e saper fare acquisiti solo nel medesimo contesto, non sviluppando i suoi apprendimenti</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280"/>
        </w:trPr>
        <w:tc>
          <w:tcPr>
            <w:tcW w:w="993" w:type="dxa"/>
            <w:vMerge w:val="restart"/>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val="restart"/>
            <w:tcBorders>
              <w:top w:val="single" w:sz="4" w:space="0" w:color="auto"/>
              <w:left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Pianificazione del lavoro e rispetto dei tempi</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Dopo avere analizzato la consegna, pianifica in autonomia le fasi del lavoro e rispetta i tempi organizzandosi in modo efficace</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Dopo il confronto col gruppo, mette a punto una buona pianificazione del lavoro, rispettando sostanzialmente i tempi</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Segue la pianificazione messa a punto dal gruppo e ha bisogno della sollecitazione e del supporto del gruppo per rispettare i tempi di consegna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Mette in atto esecutivamente la pianificazione concordata dal gruppo e deve essere costantemente supportato per il rispetto dei tempi</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val="restart"/>
            <w:tcBorders>
              <w:top w:val="single" w:sz="4" w:space="0" w:color="auto"/>
              <w:left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bCs/>
                <w:sz w:val="24"/>
                <w:szCs w:val="24"/>
              </w:rPr>
              <w:t>Creatività</w:t>
            </w:r>
            <w:r w:rsidRPr="003D3868">
              <w:rPr>
                <w:sz w:val="24"/>
                <w:szCs w:val="24"/>
              </w:rPr>
              <w:t>  </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spacing w:after="120"/>
              <w:rPr>
                <w:sz w:val="24"/>
                <w:szCs w:val="24"/>
              </w:rPr>
            </w:pPr>
            <w:r w:rsidRPr="003D3868">
              <w:rPr>
                <w:sz w:val="24"/>
                <w:szCs w:val="24"/>
              </w:rPr>
              <w:t>Formula con fluidità idee nuove e originali, elabora modalità nuove di lavoro, realizza produzioni originali</w:t>
            </w:r>
          </w:p>
        </w:tc>
        <w:tc>
          <w:tcPr>
            <w:tcW w:w="709" w:type="dxa"/>
            <w:vMerge w:val="restart"/>
            <w:tcBorders>
              <w:top w:val="single" w:sz="4" w:space="0" w:color="auto"/>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Formula idee e apporta contributi personale al processo di lavoro, realizza produzioni abbastanza originali</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L’allievo propone idee e contributi consueti al lavoro, mettendo in atto procedure note nella realizzazione dei prodotti.</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1</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L’allievo mette in atto procedure e idee messe a punto dal gruppo di lavoro</w:t>
            </w:r>
          </w:p>
        </w:tc>
        <w:tc>
          <w:tcPr>
            <w:tcW w:w="709" w:type="dxa"/>
            <w:vMerge/>
            <w:tcBorders>
              <w:left w:val="single" w:sz="4" w:space="0" w:color="auto"/>
              <w:bottom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320"/>
        </w:trPr>
        <w:tc>
          <w:tcPr>
            <w:tcW w:w="993" w:type="dxa"/>
            <w:vMerge/>
            <w:tcBorders>
              <w:left w:val="single" w:sz="4" w:space="0" w:color="auto"/>
              <w:right w:val="single" w:sz="4" w:space="0" w:color="auto"/>
            </w:tcBorders>
          </w:tcPr>
          <w:p w:rsidR="00737F06" w:rsidRPr="003D3868" w:rsidRDefault="00737F06" w:rsidP="002C6532">
            <w:pP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pStyle w:val="NormaleWeb"/>
              <w:tabs>
                <w:tab w:val="left" w:pos="708"/>
              </w:tabs>
              <w:spacing w:before="0" w:beforeAutospacing="0" w:after="0" w:afterAutospacing="0"/>
              <w:rPr>
                <w:rFonts w:asciiTheme="minorHAnsi" w:hAnsiTheme="minorHAnsi"/>
              </w:rPr>
            </w:pPr>
            <w:r w:rsidRPr="003D3868">
              <w:rPr>
                <w:rFonts w:asciiTheme="minorHAnsi" w:hAnsiTheme="minorHAnsi"/>
              </w:rPr>
              <w:t>L’allievo è in grado di valutare correttamente il proprio lavoro e di intervenire per le necessarie correzioni</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180"/>
        </w:trPr>
        <w:tc>
          <w:tcPr>
            <w:tcW w:w="993" w:type="dxa"/>
            <w:vMerge/>
            <w:tcBorders>
              <w:left w:val="single" w:sz="4" w:space="0" w:color="auto"/>
              <w:right w:val="single" w:sz="4" w:space="0" w:color="auto"/>
            </w:tcBorders>
          </w:tcPr>
          <w:p w:rsidR="00737F06" w:rsidRPr="003D3868" w:rsidRDefault="00737F06" w:rsidP="002C6532">
            <w:pP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tcPr>
          <w:p w:rsidR="00737F06" w:rsidRPr="003D3868" w:rsidRDefault="00737F06" w:rsidP="002C6532">
            <w:pPr>
              <w:pStyle w:val="NormaleWeb"/>
              <w:tabs>
                <w:tab w:val="left" w:pos="708"/>
              </w:tabs>
              <w:spacing w:before="0" w:beforeAutospacing="0" w:after="0" w:afterAutospacing="0"/>
              <w:rPr>
                <w:rFonts w:asciiTheme="minorHAnsi" w:hAnsiTheme="minorHAnsi"/>
              </w:rPr>
            </w:pPr>
            <w:r w:rsidRPr="003D3868">
              <w:rPr>
                <w:rFonts w:asciiTheme="minorHAnsi" w:hAnsiTheme="minorHAnsi"/>
              </w:rPr>
              <w:t>L’allievo svolge in maniera essenziale la valutazione del suo lavoro e gli interventi di correzione, con il supporto dell’insegnante e del gruppo</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1</w:t>
            </w:r>
          </w:p>
        </w:tc>
        <w:tc>
          <w:tcPr>
            <w:tcW w:w="5670" w:type="dxa"/>
            <w:tcBorders>
              <w:top w:val="dotted" w:sz="4" w:space="0" w:color="auto"/>
              <w:left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La valutazione del lavoro avviene mediante domande precise e strutturate domande stimolo dell’insegnante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359"/>
        </w:trPr>
        <w:tc>
          <w:tcPr>
            <w:tcW w:w="993" w:type="dxa"/>
            <w:vMerge w:val="restart"/>
            <w:tcBorders>
              <w:left w:val="single" w:sz="4" w:space="0" w:color="auto"/>
              <w:right w:val="single" w:sz="4" w:space="0" w:color="auto"/>
            </w:tcBorders>
            <w:textDirection w:val="btLr"/>
          </w:tcPr>
          <w:p w:rsidR="00737F06" w:rsidRPr="003D3868" w:rsidRDefault="00737F06" w:rsidP="002C6532">
            <w:pPr>
              <w:ind w:left="113" w:right="113"/>
              <w:jc w:val="center"/>
              <w:rPr>
                <w:rFonts w:eastAsia="+mn-ea"/>
                <w:b/>
                <w:bCs/>
                <w:sz w:val="24"/>
                <w:szCs w:val="24"/>
              </w:rPr>
            </w:pPr>
            <w:r w:rsidRPr="003D3868">
              <w:rPr>
                <w:rFonts w:eastAsia="+mn-ea"/>
                <w:b/>
                <w:bCs/>
                <w:sz w:val="24"/>
                <w:szCs w:val="24"/>
              </w:rPr>
              <w:t xml:space="preserve">Competenza espressiva e </w:t>
            </w:r>
            <w:proofErr w:type="spellStart"/>
            <w:r w:rsidRPr="003D3868">
              <w:rPr>
                <w:rFonts w:eastAsia="+mn-ea"/>
                <w:b/>
                <w:bCs/>
                <w:sz w:val="24"/>
                <w:szCs w:val="24"/>
              </w:rPr>
              <w:t>cculturale</w:t>
            </w:r>
            <w:proofErr w:type="spellEnd"/>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sz w:val="24"/>
                <w:szCs w:val="24"/>
              </w:rPr>
            </w:pPr>
            <w:proofErr w:type="spellStart"/>
            <w:r w:rsidRPr="003D3868">
              <w:rPr>
                <w:rFonts w:eastAsia="+mn-ea"/>
                <w:b/>
                <w:bCs/>
                <w:sz w:val="24"/>
                <w:szCs w:val="24"/>
              </w:rPr>
              <w:t>ociale</w:t>
            </w:r>
            <w:proofErr w:type="spellEnd"/>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bCs/>
                <w:sz w:val="24"/>
                <w:szCs w:val="24"/>
              </w:rPr>
            </w:pPr>
          </w:p>
          <w:p w:rsidR="00737F06" w:rsidRPr="003D3868" w:rsidRDefault="00737F06" w:rsidP="002C6532">
            <w:pPr>
              <w:rPr>
                <w:sz w:val="24"/>
                <w:szCs w:val="24"/>
              </w:rPr>
            </w:pPr>
            <w:r w:rsidRPr="003D3868">
              <w:rPr>
                <w:bCs/>
                <w:sz w:val="24"/>
                <w:szCs w:val="24"/>
              </w:rPr>
              <w:t xml:space="preserve">Capacità di  individuare i riferimenti culturali del lavoro </w:t>
            </w: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4</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Stabilisce collegamenti culturali di tipo storico, sociale, scientifico, artistico, letterario, espressivo del lavoro svolto e dei prodotti realizzati, individuando anche elementi di contestualizzazione</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ind w:left="113" w:right="113"/>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3</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Stabilisce i collegamenti culturali essenziali rispetto al lavoro svolto individuando alcuni elementi di contestualizzazione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ind w:left="113" w:right="113"/>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2</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Con il supporto della riflessione in gruppo, individua alcuni collegamenti culturali ed elementi contestuali</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ind w:left="113" w:right="113"/>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L’apprezzamento del lavoro svolto è limitato al “qui e ora” senza riferimenti culturali e contestuali</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ind w:left="113" w:right="113"/>
              <w:rPr>
                <w:sz w:val="24"/>
                <w:szCs w:val="24"/>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Capacità di utilizzare riferimenti ed elementi culturali per completare e arricchire il lavoro</w:t>
            </w: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4</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Individua e utilizza in modo efficace e originale documenti, fonti, reperti, opere, contributi di tipo storico, scientifico, artistico, letterario pertinenti per completare e arricchire il prodotto del lavoro</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ind w:left="113" w:right="113"/>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3</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Individua, dopo il confronto collettivo, elementi di tipo culturale utili ad arricchire e completare il lavoro e li utilizza in modo pertinente.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ind w:left="113" w:right="113"/>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2</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Con il supporto e l’assistenza del gruppo e del docente, utilizza elementi culturali per arricchire e completare il lavoro</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ind w:left="113" w:right="113"/>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Utilizza in modo esecutivo gli elementi individuati in gruppo</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359"/>
        </w:trPr>
        <w:tc>
          <w:tcPr>
            <w:tcW w:w="993" w:type="dxa"/>
            <w:vMerge w:val="restart"/>
            <w:tcBorders>
              <w:left w:val="single" w:sz="4" w:space="0" w:color="auto"/>
              <w:right w:val="single" w:sz="4" w:space="0" w:color="auto"/>
            </w:tcBorders>
            <w:textDirection w:val="btLr"/>
          </w:tcPr>
          <w:p w:rsidR="00737F06" w:rsidRPr="003D3868" w:rsidRDefault="00737F06" w:rsidP="002C6532">
            <w:pPr>
              <w:ind w:left="113" w:right="113"/>
              <w:jc w:val="center"/>
              <w:rPr>
                <w:rFonts w:eastAsia="+mn-ea"/>
                <w:b/>
                <w:bCs/>
                <w:sz w:val="24"/>
                <w:szCs w:val="24"/>
              </w:rPr>
            </w:pPr>
            <w:r w:rsidRPr="003D3868">
              <w:rPr>
                <w:rFonts w:eastAsia="+mn-ea"/>
                <w:b/>
                <w:bCs/>
                <w:sz w:val="24"/>
                <w:szCs w:val="24"/>
              </w:rPr>
              <w:t>Competenze di base in matematica, scienze e tecnologie</w:t>
            </w: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sz w:val="24"/>
                <w:szCs w:val="24"/>
              </w:rPr>
            </w:pPr>
            <w:proofErr w:type="spellStart"/>
            <w:r w:rsidRPr="003D3868">
              <w:rPr>
                <w:rFonts w:eastAsia="+mn-ea"/>
                <w:b/>
                <w:bCs/>
                <w:sz w:val="24"/>
                <w:szCs w:val="24"/>
              </w:rPr>
              <w:t>ociale</w:t>
            </w:r>
            <w:proofErr w:type="spellEnd"/>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Utilizzo degli strumenti e dei concetti della matematica per la realizzazione del lavoro</w:t>
            </w: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4</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Individua autonomamente e utilizza gli strumenti e concetti della matematica utili alla realizzazione del lavoro e li utilizza in modo pertinente secondo il contesto specifico (es. riduzioni in scala; misure complesse; calcoli statistici, ecc.)</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3</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Dopo il confronto in gruppo, individua e utilizza gli strumenti e i concetti della matematica utili alla realizzazione del lavoro e li utilizza in modo pertinente, con qualche supporto del gruppo e dei docenti</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2</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Dietro indicazione del gruppo e dei docenti, utilizza gli strumenti matematici in modo pertinente, con qualche supporto per l’esecuzione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Utilizza in modo esecutivo gli strumenti indicati, con il supporto, il controllo e la supervisione del docente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Individuazione e utilizzo di strumenti di indagine scientifica per la realizzazione del lavoro</w:t>
            </w: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4</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 xml:space="preserve">Applica al lavoro le modalità di indagine scientifica in modo autonomo (rilevazione del problema, ipotesi, raccolta dati, verifica, interpretazione, </w:t>
            </w:r>
            <w:proofErr w:type="spellStart"/>
            <w:r w:rsidRPr="003D3868">
              <w:rPr>
                <w:sz w:val="24"/>
                <w:szCs w:val="24"/>
              </w:rPr>
              <w:t>conclusioni…</w:t>
            </w:r>
            <w:proofErr w:type="spellEnd"/>
            <w:r w:rsidRPr="003D3868">
              <w:rPr>
                <w:sz w:val="24"/>
                <w:szCs w:val="24"/>
              </w:rPr>
              <w:t>)</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3</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Applica al lavoro le modalità di indagine scientifica dopo il confronto collettivo con qualche supporto nella procedura</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2</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Applica le modalità di indagine scientifica con il supporto del gruppo e del docente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Applica le modalità di indagine esecutivamente, seguendo le istruzioni del gruppo e del docente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Individuazione e  utilizzo di linguaggi, concetti e strumenti scientifici e tecnologici per la realizzazione del lavoro</w:t>
            </w: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4</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Individua e utilizza autonomamente  in modo pertinente gli strumenti, i concetti, i linguaggi scientifici e tecnologici necessari allo svolgimento del compito</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3</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Utilizza in modo pertinente, dopo il confronto col gruppo, gli strumenti, i concetti, i linguaggi scientifici e tecnologici necessari allo svolgimento del compito</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2</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Utilizza gli strumenti, i concetti, i linguaggi scientifici e tecnologici necessari allo svolgimento del compito, con il supporto del gruppo e del docente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359"/>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ind w:left="113" w:right="113"/>
              <w:rPr>
                <w:rFonts w:eastAsia="+mn-ea"/>
                <w:b/>
                <w:bCs/>
                <w:sz w:val="24"/>
                <w:szCs w:val="24"/>
              </w:rPr>
            </w:pPr>
            <w:r w:rsidRPr="003D3868">
              <w:rPr>
                <w:rFonts w:eastAsia="+mn-ea"/>
                <w:b/>
                <w:bCs/>
                <w:sz w:val="24"/>
                <w:szCs w:val="24"/>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Applica gli strumenti, i concetti, i linguaggi scientifici e tecnologici necessari allo svolgimento del compito, seguendo precise istruzioni del gruppo e del docente.</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jc w:val="center"/>
              <w:rPr>
                <w:sz w:val="24"/>
                <w:szCs w:val="24"/>
              </w:rPr>
            </w:pPr>
          </w:p>
        </w:tc>
      </w:tr>
      <w:tr w:rsidR="00737F06" w:rsidRPr="00641996" w:rsidTr="001C19D2">
        <w:trPr>
          <w:trHeight w:val="280"/>
        </w:trPr>
        <w:tc>
          <w:tcPr>
            <w:tcW w:w="993" w:type="dxa"/>
            <w:vMerge w:val="restart"/>
            <w:tcBorders>
              <w:left w:val="single" w:sz="4" w:space="0" w:color="auto"/>
              <w:right w:val="single" w:sz="4" w:space="0" w:color="auto"/>
            </w:tcBorders>
            <w:textDirection w:val="btLr"/>
          </w:tcPr>
          <w:p w:rsidR="00737F06" w:rsidRPr="003D3868" w:rsidRDefault="00737F06" w:rsidP="002C6532">
            <w:pPr>
              <w:ind w:left="113" w:right="113"/>
              <w:jc w:val="center"/>
              <w:rPr>
                <w:rFonts w:eastAsia="+mn-ea"/>
                <w:b/>
                <w:bCs/>
                <w:sz w:val="24"/>
                <w:szCs w:val="24"/>
              </w:rPr>
            </w:pPr>
            <w:r w:rsidRPr="003D3868">
              <w:rPr>
                <w:rFonts w:eastAsia="+mn-ea"/>
                <w:b/>
                <w:bCs/>
                <w:sz w:val="24"/>
                <w:szCs w:val="24"/>
              </w:rPr>
              <w:t xml:space="preserve">Competenza </w:t>
            </w:r>
            <w:proofErr w:type="spellStart"/>
            <w:r w:rsidRPr="003D3868">
              <w:rPr>
                <w:rFonts w:eastAsia="+mn-ea"/>
                <w:b/>
                <w:bCs/>
                <w:sz w:val="24"/>
                <w:szCs w:val="24"/>
              </w:rPr>
              <w:t>digitsale</w:t>
            </w:r>
            <w:proofErr w:type="spellEnd"/>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r w:rsidRPr="003D3868">
              <w:rPr>
                <w:rFonts w:eastAsia="+mn-ea"/>
                <w:b/>
                <w:bCs/>
                <w:sz w:val="24"/>
                <w:szCs w:val="24"/>
              </w:rPr>
              <w:t>S</w:t>
            </w: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rFonts w:eastAsia="+mn-ea"/>
                <w:b/>
                <w:bCs/>
                <w:sz w:val="24"/>
                <w:szCs w:val="24"/>
              </w:rPr>
            </w:pPr>
          </w:p>
          <w:p w:rsidR="00737F06" w:rsidRPr="003D3868" w:rsidRDefault="00737F06" w:rsidP="002C6532">
            <w:pPr>
              <w:ind w:left="113" w:right="113"/>
              <w:jc w:val="center"/>
              <w:rPr>
                <w:sz w:val="24"/>
                <w:szCs w:val="24"/>
              </w:rPr>
            </w:pPr>
            <w:proofErr w:type="spellStart"/>
            <w:r w:rsidRPr="003D3868">
              <w:rPr>
                <w:rFonts w:eastAsia="+mn-ea"/>
                <w:b/>
                <w:bCs/>
                <w:sz w:val="24"/>
                <w:szCs w:val="24"/>
              </w:rPr>
              <w:t>ociale</w:t>
            </w:r>
            <w:proofErr w:type="spellEnd"/>
          </w:p>
        </w:tc>
        <w:tc>
          <w:tcPr>
            <w:tcW w:w="1842" w:type="dxa"/>
            <w:vMerge w:val="restart"/>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Utilizzo di strumenti digitali per realizzare il prodotto e per comunicare gli esiti</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Utilizza PC e software specifici per realizzare il lavoro (elaboratori di testi, fogli di calcolo, presentazioni, immagini, posta elettronica, ecc.) e per comunicarne gli esiti</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Utilizza il PC e alcuni software per realizzare il lavoro e comunicare gli esiti</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Con il supporto del gruppo e dei docenti, utilizza il PC e l’elaboratore di testi per realizzare il lavoro e comunicare gli esiti</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3D3868"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3D3868"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3D3868" w:rsidRDefault="00737F06" w:rsidP="002C6532">
            <w:pPr>
              <w:pStyle w:val="NormaleWeb"/>
              <w:spacing w:before="0" w:beforeAutospacing="0" w:after="0" w:afterAutospacing="0"/>
              <w:jc w:val="center"/>
              <w:rPr>
                <w:rFonts w:asciiTheme="minorHAnsi" w:hAnsiTheme="minorHAnsi"/>
              </w:rPr>
            </w:pPr>
            <w:r w:rsidRPr="003D3868">
              <w:rPr>
                <w:rFonts w:asciiTheme="minorHAnsi" w:hAnsiTheme="minorHAnsi"/>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3D3868" w:rsidRDefault="00737F06" w:rsidP="002C6532">
            <w:pPr>
              <w:rPr>
                <w:sz w:val="24"/>
                <w:szCs w:val="24"/>
              </w:rPr>
            </w:pPr>
            <w:r w:rsidRPr="003D3868">
              <w:rPr>
                <w:sz w:val="24"/>
                <w:szCs w:val="24"/>
              </w:rPr>
              <w:t>Utilizza gli strumenti digitali solo in appoggio ad altri</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bl>
    <w:p w:rsidR="00737F06" w:rsidRPr="00641996" w:rsidRDefault="00737F06" w:rsidP="00737F06">
      <w:pPr>
        <w:rPr>
          <w:sz w:val="24"/>
          <w:szCs w:val="24"/>
        </w:rPr>
      </w:pPr>
    </w:p>
    <w:p w:rsidR="00F41892" w:rsidRDefault="00F41892">
      <w:pPr>
        <w:rPr>
          <w:sz w:val="24"/>
          <w:szCs w:val="24"/>
        </w:rPr>
      </w:pPr>
      <w:r>
        <w:rPr>
          <w:sz w:val="24"/>
          <w:szCs w:val="24"/>
        </w:rPr>
        <w:br w:type="page"/>
      </w:r>
    </w:p>
    <w:p w:rsidR="00737F06" w:rsidRPr="00641996" w:rsidRDefault="00737F06" w:rsidP="00737F06">
      <w:pPr>
        <w:rPr>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842"/>
        <w:gridCol w:w="567"/>
        <w:gridCol w:w="5670"/>
        <w:gridCol w:w="709"/>
      </w:tblGrid>
      <w:tr w:rsidR="00737F06" w:rsidRPr="00641996" w:rsidTr="001C19D2">
        <w:trPr>
          <w:trHeight w:val="591"/>
        </w:trPr>
        <w:tc>
          <w:tcPr>
            <w:tcW w:w="993" w:type="dxa"/>
            <w:tcBorders>
              <w:top w:val="single" w:sz="4" w:space="0" w:color="auto"/>
              <w:left w:val="single" w:sz="4" w:space="0" w:color="auto"/>
              <w:bottom w:val="single" w:sz="4" w:space="0" w:color="auto"/>
              <w:right w:val="single" w:sz="4" w:space="0" w:color="auto"/>
            </w:tcBorders>
            <w:shd w:val="clear" w:color="auto" w:fill="CCFFCC"/>
          </w:tcPr>
          <w:p w:rsidR="00737F06" w:rsidRPr="00641996" w:rsidRDefault="00737F06" w:rsidP="002C6532">
            <w:pPr>
              <w:jc w:val="center"/>
              <w:rPr>
                <w:b/>
                <w:smallCaps/>
                <w:sz w:val="24"/>
                <w:szCs w:val="24"/>
              </w:rPr>
            </w:pPr>
          </w:p>
        </w:tc>
        <w:tc>
          <w:tcPr>
            <w:tcW w:w="8788" w:type="dxa"/>
            <w:gridSpan w:val="4"/>
            <w:tcBorders>
              <w:top w:val="single" w:sz="4" w:space="0" w:color="auto"/>
              <w:left w:val="single" w:sz="4" w:space="0" w:color="auto"/>
              <w:bottom w:val="single" w:sz="4" w:space="0" w:color="auto"/>
              <w:right w:val="single" w:sz="4" w:space="0" w:color="auto"/>
            </w:tcBorders>
            <w:shd w:val="clear" w:color="auto" w:fill="CCFFCC"/>
          </w:tcPr>
          <w:p w:rsidR="00737F06" w:rsidRPr="00641996" w:rsidRDefault="00737F06" w:rsidP="002C6532">
            <w:pPr>
              <w:jc w:val="center"/>
              <w:rPr>
                <w:b/>
                <w:smallCaps/>
                <w:sz w:val="24"/>
                <w:szCs w:val="24"/>
              </w:rPr>
            </w:pPr>
          </w:p>
          <w:p w:rsidR="00737F06" w:rsidRPr="00641996" w:rsidRDefault="00737F06" w:rsidP="002C6532">
            <w:pPr>
              <w:jc w:val="center"/>
              <w:rPr>
                <w:b/>
                <w:smallCaps/>
                <w:sz w:val="24"/>
                <w:szCs w:val="24"/>
              </w:rPr>
            </w:pPr>
            <w:r w:rsidRPr="00641996">
              <w:rPr>
                <w:b/>
                <w:smallCaps/>
                <w:sz w:val="24"/>
                <w:szCs w:val="24"/>
              </w:rPr>
              <w:t xml:space="preserve">GRIGLIA </w:t>
            </w:r>
            <w:proofErr w:type="spellStart"/>
            <w:r w:rsidRPr="00641996">
              <w:rPr>
                <w:b/>
                <w:smallCaps/>
                <w:sz w:val="24"/>
                <w:szCs w:val="24"/>
              </w:rPr>
              <w:t>DI</w:t>
            </w:r>
            <w:proofErr w:type="spellEnd"/>
            <w:r w:rsidRPr="00641996">
              <w:rPr>
                <w:b/>
                <w:smallCaps/>
                <w:sz w:val="24"/>
                <w:szCs w:val="24"/>
              </w:rPr>
              <w:t xml:space="preserve"> VALUTAZIONE DELL’UNITÀ </w:t>
            </w:r>
            <w:proofErr w:type="spellStart"/>
            <w:r w:rsidRPr="00641996">
              <w:rPr>
                <w:b/>
                <w:smallCaps/>
                <w:sz w:val="24"/>
                <w:szCs w:val="24"/>
              </w:rPr>
              <w:t>DI</w:t>
            </w:r>
            <w:proofErr w:type="spellEnd"/>
            <w:r w:rsidRPr="00641996">
              <w:rPr>
                <w:b/>
                <w:smallCaps/>
                <w:sz w:val="24"/>
                <w:szCs w:val="24"/>
              </w:rPr>
              <w:t xml:space="preserve"> APPRENDIMENTO </w:t>
            </w:r>
          </w:p>
          <w:p w:rsidR="00737F06" w:rsidRPr="00641996" w:rsidRDefault="00737F06" w:rsidP="002C6532">
            <w:pPr>
              <w:jc w:val="center"/>
              <w:rPr>
                <w:b/>
                <w:smallCaps/>
                <w:sz w:val="24"/>
                <w:szCs w:val="24"/>
              </w:rPr>
            </w:pPr>
            <w:r w:rsidRPr="00641996">
              <w:rPr>
                <w:b/>
                <w:smallCaps/>
                <w:sz w:val="24"/>
                <w:szCs w:val="24"/>
              </w:rPr>
              <w:t>prodotto</w:t>
            </w:r>
          </w:p>
          <w:p w:rsidR="00737F06" w:rsidRPr="00641996" w:rsidRDefault="00737F06" w:rsidP="002C6532">
            <w:pPr>
              <w:jc w:val="center"/>
              <w:rPr>
                <w:b/>
                <w:smallCaps/>
                <w:sz w:val="24"/>
                <w:szCs w:val="24"/>
              </w:rPr>
            </w:pPr>
          </w:p>
        </w:tc>
      </w:tr>
      <w:tr w:rsidR="00737F06" w:rsidRPr="00641996" w:rsidTr="001C19D2">
        <w:trPr>
          <w:cantSplit/>
          <w:trHeight w:val="1554"/>
        </w:trPr>
        <w:tc>
          <w:tcPr>
            <w:tcW w:w="993" w:type="dxa"/>
            <w:tcBorders>
              <w:top w:val="single" w:sz="4" w:space="0" w:color="auto"/>
              <w:left w:val="single" w:sz="4" w:space="0" w:color="auto"/>
              <w:bottom w:val="single" w:sz="4" w:space="0" w:color="auto"/>
              <w:right w:val="single" w:sz="4" w:space="0" w:color="auto"/>
            </w:tcBorders>
            <w:shd w:val="clear" w:color="auto" w:fill="CCFFCC"/>
            <w:textDirection w:val="btLr"/>
          </w:tcPr>
          <w:p w:rsidR="00737F06" w:rsidRPr="00641996" w:rsidRDefault="00737F06" w:rsidP="002C6532">
            <w:pPr>
              <w:ind w:left="113" w:right="113"/>
              <w:rPr>
                <w:b/>
                <w:smallCaps/>
                <w:sz w:val="24"/>
                <w:szCs w:val="24"/>
              </w:rPr>
            </w:pPr>
            <w:r w:rsidRPr="00641996">
              <w:rPr>
                <w:b/>
                <w:smallCaps/>
                <w:sz w:val="24"/>
                <w:szCs w:val="24"/>
              </w:rPr>
              <w:t>dimensioni di osservazione</w:t>
            </w:r>
          </w:p>
        </w:tc>
        <w:tc>
          <w:tcPr>
            <w:tcW w:w="1842" w:type="dxa"/>
            <w:tcBorders>
              <w:top w:val="single" w:sz="4" w:space="0" w:color="auto"/>
              <w:left w:val="single" w:sz="4" w:space="0" w:color="auto"/>
              <w:bottom w:val="single" w:sz="4" w:space="0" w:color="auto"/>
              <w:right w:val="single" w:sz="4" w:space="0" w:color="auto"/>
            </w:tcBorders>
            <w:shd w:val="clear" w:color="auto" w:fill="CCFFCC"/>
          </w:tcPr>
          <w:p w:rsidR="00737F06" w:rsidRPr="00641996" w:rsidRDefault="00737F06" w:rsidP="002C6532">
            <w:pPr>
              <w:jc w:val="center"/>
              <w:rPr>
                <w:b/>
                <w:smallCaps/>
                <w:sz w:val="24"/>
                <w:szCs w:val="24"/>
              </w:rPr>
            </w:pPr>
            <w:r w:rsidRPr="00641996">
              <w:rPr>
                <w:b/>
                <w:smallCaps/>
                <w:sz w:val="24"/>
                <w:szCs w:val="24"/>
              </w:rPr>
              <w:t xml:space="preserve">Criteri  </w:t>
            </w:r>
          </w:p>
        </w:tc>
        <w:tc>
          <w:tcPr>
            <w:tcW w:w="6237" w:type="dxa"/>
            <w:gridSpan w:val="2"/>
            <w:tcBorders>
              <w:top w:val="single" w:sz="4" w:space="0" w:color="auto"/>
              <w:left w:val="single" w:sz="4" w:space="0" w:color="auto"/>
              <w:bottom w:val="single" w:sz="4" w:space="0" w:color="auto"/>
              <w:right w:val="single" w:sz="4" w:space="0" w:color="auto"/>
            </w:tcBorders>
            <w:shd w:val="clear" w:color="auto" w:fill="CCFFCC"/>
          </w:tcPr>
          <w:p w:rsidR="00737F06" w:rsidRPr="00641996" w:rsidRDefault="00737F06" w:rsidP="002C6532">
            <w:pPr>
              <w:jc w:val="center"/>
              <w:rPr>
                <w:b/>
                <w:smallCaps/>
                <w:sz w:val="24"/>
                <w:szCs w:val="24"/>
              </w:rPr>
            </w:pPr>
            <w:r w:rsidRPr="00641996">
              <w:rPr>
                <w:b/>
                <w:smallCaps/>
                <w:sz w:val="24"/>
                <w:szCs w:val="24"/>
              </w:rPr>
              <w:t xml:space="preserve">Focus dell’osservazione </w:t>
            </w:r>
          </w:p>
        </w:tc>
        <w:tc>
          <w:tcPr>
            <w:tcW w:w="709" w:type="dxa"/>
            <w:tcBorders>
              <w:top w:val="single" w:sz="4" w:space="0" w:color="auto"/>
              <w:left w:val="single" w:sz="4" w:space="0" w:color="auto"/>
              <w:bottom w:val="single" w:sz="4" w:space="0" w:color="auto"/>
              <w:right w:val="single" w:sz="4" w:space="0" w:color="auto"/>
            </w:tcBorders>
            <w:shd w:val="clear" w:color="auto" w:fill="CCFFCC"/>
            <w:textDirection w:val="btLr"/>
          </w:tcPr>
          <w:p w:rsidR="00737F06" w:rsidRPr="00641996" w:rsidRDefault="00737F06" w:rsidP="002C6532">
            <w:pPr>
              <w:ind w:left="113" w:right="113"/>
              <w:jc w:val="center"/>
              <w:rPr>
                <w:b/>
                <w:smallCaps/>
                <w:sz w:val="24"/>
                <w:szCs w:val="24"/>
              </w:rPr>
            </w:pPr>
            <w:r w:rsidRPr="00641996">
              <w:rPr>
                <w:b/>
                <w:smallCaps/>
                <w:sz w:val="24"/>
                <w:szCs w:val="24"/>
              </w:rPr>
              <w:t>Punteggio</w:t>
            </w:r>
          </w:p>
          <w:p w:rsidR="00737F06" w:rsidRPr="00641996" w:rsidRDefault="00737F06" w:rsidP="002C6532">
            <w:pPr>
              <w:ind w:left="113" w:right="113"/>
              <w:jc w:val="center"/>
              <w:rPr>
                <w:b/>
                <w:smallCaps/>
                <w:sz w:val="24"/>
                <w:szCs w:val="24"/>
              </w:rPr>
            </w:pPr>
          </w:p>
        </w:tc>
      </w:tr>
      <w:tr w:rsidR="00737F06" w:rsidRPr="00641996" w:rsidTr="001C19D2">
        <w:trPr>
          <w:trHeight w:val="475"/>
        </w:trPr>
        <w:tc>
          <w:tcPr>
            <w:tcW w:w="993" w:type="dxa"/>
            <w:vMerge w:val="restart"/>
            <w:tcBorders>
              <w:top w:val="single" w:sz="4" w:space="0" w:color="auto"/>
              <w:left w:val="single" w:sz="4" w:space="0" w:color="auto"/>
              <w:right w:val="single" w:sz="4" w:space="0" w:color="auto"/>
            </w:tcBorders>
            <w:textDirection w:val="btLr"/>
          </w:tcPr>
          <w:p w:rsidR="00737F06" w:rsidRPr="00641996" w:rsidRDefault="00737F06" w:rsidP="002C6532">
            <w:pPr>
              <w:ind w:left="113" w:right="113"/>
              <w:jc w:val="center"/>
              <w:rPr>
                <w:b/>
                <w:bCs/>
                <w:sz w:val="24"/>
                <w:szCs w:val="24"/>
              </w:rPr>
            </w:pPr>
            <w:r w:rsidRPr="00641996">
              <w:rPr>
                <w:b/>
                <w:bCs/>
                <w:sz w:val="24"/>
                <w:szCs w:val="24"/>
              </w:rPr>
              <w:t>LINGUAGGO E COMUNICAZIONE</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Utilizzo del linguaggio tecnico specifico</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Nella realizzazione del prodotto e nella sua illustrazione, è stato utilizzato in modo pertinente e corretto il linguaggio specifico richiesto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58"/>
        </w:trPr>
        <w:tc>
          <w:tcPr>
            <w:tcW w:w="993" w:type="dxa"/>
            <w:vMerge/>
            <w:tcBorders>
              <w:left w:val="single" w:sz="4" w:space="0" w:color="auto"/>
              <w:right w:val="single" w:sz="4" w:space="0" w:color="auto"/>
            </w:tcBorders>
          </w:tcPr>
          <w:p w:rsidR="00737F06" w:rsidRPr="00641996" w:rsidRDefault="00737F06" w:rsidP="002C6532">
            <w:pP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Nella realizzazione del prodotto e nella sua realizzazione è stato utilizzato un linguaggio corretto, con l’utilizzo dei termini specifici essenziali</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126"/>
        </w:trPr>
        <w:tc>
          <w:tcPr>
            <w:tcW w:w="993" w:type="dxa"/>
            <w:vMerge/>
            <w:tcBorders>
              <w:left w:val="single" w:sz="4" w:space="0" w:color="auto"/>
              <w:right w:val="single" w:sz="4" w:space="0" w:color="auto"/>
            </w:tcBorders>
          </w:tcPr>
          <w:p w:rsidR="00737F06" w:rsidRPr="00641996" w:rsidRDefault="00737F06" w:rsidP="002C6532">
            <w:pP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 xml:space="preserve">Nella realizzazione del prodotto e nella sua realizzazione si è utilizzato un linguaggio standard, privo di termini specifici </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160"/>
        </w:trPr>
        <w:tc>
          <w:tcPr>
            <w:tcW w:w="993" w:type="dxa"/>
            <w:vMerge/>
            <w:tcBorders>
              <w:left w:val="single" w:sz="4" w:space="0" w:color="auto"/>
              <w:right w:val="single" w:sz="4" w:space="0" w:color="auto"/>
            </w:tcBorders>
          </w:tcPr>
          <w:p w:rsidR="00737F06" w:rsidRPr="00641996" w:rsidRDefault="00737F06" w:rsidP="002C6532">
            <w:pPr>
              <w:rPr>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1</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Nella realizzazione del prodotto e nella sia realizzazione, il linguaggio utilizzato è essenziale, privo di riferimenti tecnici specifici, non sempre preciso ed esplicativo</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val="restart"/>
            <w:tcBorders>
              <w:top w:val="single" w:sz="4" w:space="0" w:color="auto"/>
              <w:left w:val="single"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Efficacia comunicativa rispetto allo scopo e al target di riferimento</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pStyle w:val="NormaleWeb"/>
              <w:tabs>
                <w:tab w:val="left" w:pos="708"/>
              </w:tabs>
              <w:spacing w:before="0" w:beforeAutospacing="0" w:after="0" w:afterAutospacing="0"/>
              <w:rPr>
                <w:rFonts w:asciiTheme="minorHAnsi" w:hAnsiTheme="minorHAnsi"/>
              </w:rPr>
            </w:pPr>
            <w:r w:rsidRPr="00641996">
              <w:rPr>
                <w:rFonts w:asciiTheme="minorHAnsi" w:hAnsiTheme="minorHAnsi"/>
              </w:rPr>
              <w:t>Il linguaggio utilizzato nella realizzazione del prodotto, nella sua illustrazione e presentazione è chiaro, ben strutturato, ben calibrato rispetto al contesto, allo scopo, alla funzione e al destinatario</w:t>
            </w:r>
          </w:p>
        </w:tc>
        <w:tc>
          <w:tcPr>
            <w:tcW w:w="709" w:type="dxa"/>
            <w:vMerge w:val="restart"/>
            <w:tcBorders>
              <w:top w:val="single" w:sz="4" w:space="0" w:color="auto"/>
              <w:left w:val="single" w:sz="4" w:space="0" w:color="auto"/>
              <w:right w:val="single" w:sz="4" w:space="0" w:color="auto"/>
            </w:tcBorders>
            <w:shd w:val="clear" w:color="auto" w:fill="auto"/>
          </w:tcPr>
          <w:p w:rsidR="00737F06" w:rsidRPr="00641996" w:rsidRDefault="00737F06" w:rsidP="002C6532">
            <w:pPr>
              <w:jc w:val="center"/>
              <w:rPr>
                <w:noProof/>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Il linguaggio utilizzato nella realizzazione del prodotto, nella sua illustrazione e presentazione è strutturato e rispettoso dello scopo, con qualche incertezza rispetto al registro adeguato al contesto, alla funzione e al destinatario</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noProof/>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Il linguaggio utilizzato è corretto e rispondente al tema, ma generico e non riferito, nel registro, alle specifiche funzioni, scopi, destinatari della comunicazione</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noProof/>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1</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Il linguaggio utilizzato è generico, essenziale, non calibrato sulle specificità del prodotto</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noProof/>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val="restart"/>
            <w:tcBorders>
              <w:top w:val="single" w:sz="4" w:space="0" w:color="auto"/>
              <w:left w:val="single"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Utilizzo di tipologie testuali specifiche</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Vengono utilizzate  le tipologie testuali più adeguate per la realizzazione, illustrazione del prodotto, anche rispetto alle diverse esigenze (testo espositivo; argomentativo; lettera; schemi, relazione tecnica, ecc.)</w:t>
            </w:r>
          </w:p>
        </w:tc>
        <w:tc>
          <w:tcPr>
            <w:tcW w:w="709" w:type="dxa"/>
            <w:vMerge w:val="restart"/>
            <w:tcBorders>
              <w:top w:val="single" w:sz="4" w:space="0" w:color="auto"/>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Vengono utilizzate in modo pertinente ed efficace alcune tipologie testuali</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Vengono utilizzate alcune tipologie testuali,  utilizzando un linguaggio corretto, ma essenziale, non sempre calibrato sulle esigenze comunicative delle diverse fasi del lavoro</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524"/>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Vengono utilizzate poche tipologie testuali, non sempre calibrate sulle esigenze comunicative delle diverse fasi del lavoro e con linguaggio generico, essenziale, poco preciso</w:t>
            </w:r>
          </w:p>
        </w:tc>
        <w:tc>
          <w:tcPr>
            <w:tcW w:w="709" w:type="dxa"/>
            <w:vMerge/>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val="restart"/>
            <w:tcBorders>
              <w:left w:val="single" w:sz="4" w:space="0" w:color="auto"/>
              <w:right w:val="single" w:sz="4" w:space="0" w:color="auto"/>
            </w:tcBorders>
            <w:textDirection w:val="btLr"/>
          </w:tcPr>
          <w:p w:rsidR="00737F06" w:rsidRPr="00641996" w:rsidRDefault="00737F06" w:rsidP="002C6532">
            <w:pPr>
              <w:ind w:left="113" w:right="113"/>
              <w:jc w:val="center"/>
              <w:rPr>
                <w:b/>
                <w:sz w:val="24"/>
                <w:szCs w:val="24"/>
              </w:rPr>
            </w:pPr>
            <w:r w:rsidRPr="00641996">
              <w:rPr>
                <w:b/>
                <w:sz w:val="24"/>
                <w:szCs w:val="24"/>
              </w:rPr>
              <w:t>CORRETTEZZA, PRECISIONE, FUNZIONALITA’</w:t>
            </w:r>
          </w:p>
        </w:tc>
        <w:tc>
          <w:tcPr>
            <w:tcW w:w="1842" w:type="dxa"/>
            <w:vMerge w:val="restart"/>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 xml:space="preserve">Correttezza, completezza </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Il prodotto è completo in tutte le sue parti, correttamente eseguito e pienamente rispondente a tutti i parametri della consegna, con soluzioni originali</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Il prodotto è correttamente eseguito e completo, rispondente in modo sufficiente ai parametri della consegna</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Il prodotto è sostanzialmente corretto, pur presentando incompletezze in alcune parti</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Il prodotto è incompleto ed eseguito in modo sommario</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val="restart"/>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 xml:space="preserve">Precisione, funzionalità, </w:t>
            </w:r>
          </w:p>
          <w:p w:rsidR="00737F06" w:rsidRPr="00641996" w:rsidRDefault="00737F06" w:rsidP="002C6532">
            <w:pPr>
              <w:rPr>
                <w:sz w:val="24"/>
                <w:szCs w:val="24"/>
              </w:rPr>
            </w:pPr>
            <w:r w:rsidRPr="00641996">
              <w:rPr>
                <w:sz w:val="24"/>
                <w:szCs w:val="24"/>
              </w:rPr>
              <w:t>efficacia</w:t>
            </w:r>
          </w:p>
        </w:tc>
        <w:tc>
          <w:tcPr>
            <w:tcW w:w="567" w:type="dxa"/>
            <w:tcBorders>
              <w:top w:val="single"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4</w:t>
            </w:r>
          </w:p>
        </w:tc>
        <w:tc>
          <w:tcPr>
            <w:tcW w:w="5670" w:type="dxa"/>
            <w:tcBorders>
              <w:top w:val="single"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Le soluzioni adottate sono precise, pienamente funzionali, efficaci dal punto di vista pratico, estetico, della convenienza</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3</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Le soluzioni adottate sono  precise, corrette e funzionali</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280"/>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dotted"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2</w:t>
            </w:r>
          </w:p>
        </w:tc>
        <w:tc>
          <w:tcPr>
            <w:tcW w:w="5670" w:type="dxa"/>
            <w:tcBorders>
              <w:top w:val="dotted" w:sz="4" w:space="0" w:color="auto"/>
              <w:left w:val="dotted" w:sz="4" w:space="0" w:color="auto"/>
              <w:bottom w:val="dotted"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Le soluzioni adottate sono in gran parte corrette e funzionali, pur presentando alcune  imprecisioni e debolezze sotto l’aspetto della  precisione</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r w:rsidR="00737F06" w:rsidRPr="00641996" w:rsidTr="001C19D2">
        <w:trPr>
          <w:trHeight w:val="362"/>
        </w:trPr>
        <w:tc>
          <w:tcPr>
            <w:tcW w:w="993" w:type="dxa"/>
            <w:vMerge/>
            <w:tcBorders>
              <w:left w:val="single" w:sz="4" w:space="0" w:color="auto"/>
              <w:right w:val="single" w:sz="4" w:space="0" w:color="auto"/>
            </w:tcBorders>
          </w:tcPr>
          <w:p w:rsidR="00737F06" w:rsidRPr="00641996" w:rsidRDefault="00737F06" w:rsidP="002C6532">
            <w:pPr>
              <w:jc w:val="center"/>
              <w:rPr>
                <w:sz w:val="24"/>
                <w:szCs w:val="24"/>
              </w:rPr>
            </w:pPr>
          </w:p>
        </w:tc>
        <w:tc>
          <w:tcPr>
            <w:tcW w:w="1842" w:type="dxa"/>
            <w:vMerge/>
            <w:tcBorders>
              <w:left w:val="single" w:sz="4" w:space="0" w:color="auto"/>
              <w:right w:val="single" w:sz="4" w:space="0" w:color="auto"/>
            </w:tcBorders>
            <w:shd w:val="clear" w:color="auto" w:fill="auto"/>
            <w:vAlign w:val="center"/>
          </w:tcPr>
          <w:p w:rsidR="00737F06" w:rsidRPr="00641996" w:rsidRDefault="00737F06" w:rsidP="002C6532">
            <w:pPr>
              <w:rPr>
                <w:sz w:val="24"/>
                <w:szCs w:val="24"/>
              </w:rPr>
            </w:pPr>
          </w:p>
        </w:tc>
        <w:tc>
          <w:tcPr>
            <w:tcW w:w="567" w:type="dxa"/>
            <w:tcBorders>
              <w:top w:val="dotted" w:sz="4" w:space="0" w:color="auto"/>
              <w:left w:val="single" w:sz="4" w:space="0" w:color="auto"/>
              <w:bottom w:val="single" w:sz="4" w:space="0" w:color="auto"/>
              <w:right w:val="dotted" w:sz="4" w:space="0" w:color="auto"/>
            </w:tcBorders>
            <w:shd w:val="clear" w:color="auto" w:fill="auto"/>
            <w:vAlign w:val="center"/>
          </w:tcPr>
          <w:p w:rsidR="00737F06" w:rsidRPr="00641996" w:rsidRDefault="00737F06" w:rsidP="002C6532">
            <w:pPr>
              <w:pStyle w:val="NormaleWeb"/>
              <w:spacing w:before="0" w:beforeAutospacing="0" w:after="0" w:afterAutospacing="0"/>
              <w:jc w:val="center"/>
              <w:rPr>
                <w:rFonts w:asciiTheme="minorHAnsi" w:hAnsiTheme="minorHAnsi"/>
              </w:rPr>
            </w:pPr>
            <w:r w:rsidRPr="00641996">
              <w:rPr>
                <w:rFonts w:asciiTheme="minorHAnsi" w:hAnsiTheme="minorHAnsi"/>
              </w:rPr>
              <w:t>1</w:t>
            </w:r>
          </w:p>
        </w:tc>
        <w:tc>
          <w:tcPr>
            <w:tcW w:w="5670" w:type="dxa"/>
            <w:tcBorders>
              <w:top w:val="dotted" w:sz="4" w:space="0" w:color="auto"/>
              <w:left w:val="dotted" w:sz="4" w:space="0" w:color="auto"/>
              <w:bottom w:val="single" w:sz="4" w:space="0" w:color="auto"/>
              <w:right w:val="single" w:sz="4" w:space="0" w:color="auto"/>
            </w:tcBorders>
            <w:shd w:val="clear" w:color="auto" w:fill="auto"/>
            <w:vAlign w:val="center"/>
          </w:tcPr>
          <w:p w:rsidR="00737F06" w:rsidRPr="00641996" w:rsidRDefault="00737F06" w:rsidP="002C6532">
            <w:pPr>
              <w:rPr>
                <w:sz w:val="24"/>
                <w:szCs w:val="24"/>
              </w:rPr>
            </w:pPr>
            <w:r w:rsidRPr="00641996">
              <w:rPr>
                <w:sz w:val="24"/>
                <w:szCs w:val="24"/>
              </w:rPr>
              <w:t>Il prodotto presenta scorrettezze esecutive ed imprecisioni che ne compromettono la funzionalità</w:t>
            </w:r>
          </w:p>
        </w:tc>
        <w:tc>
          <w:tcPr>
            <w:tcW w:w="709" w:type="dxa"/>
            <w:tcBorders>
              <w:left w:val="single" w:sz="4" w:space="0" w:color="auto"/>
              <w:right w:val="single" w:sz="4" w:space="0" w:color="auto"/>
            </w:tcBorders>
            <w:shd w:val="clear" w:color="auto" w:fill="auto"/>
          </w:tcPr>
          <w:p w:rsidR="00737F06" w:rsidRPr="00641996" w:rsidRDefault="00737F06" w:rsidP="002C6532">
            <w:pPr>
              <w:jc w:val="center"/>
              <w:rPr>
                <w:sz w:val="24"/>
                <w:szCs w:val="24"/>
              </w:rPr>
            </w:pPr>
          </w:p>
        </w:tc>
      </w:tr>
    </w:tbl>
    <w:p w:rsidR="00737F06" w:rsidRPr="00641996" w:rsidRDefault="00737F06" w:rsidP="00737F06">
      <w:pPr>
        <w:tabs>
          <w:tab w:val="left" w:pos="567"/>
        </w:tabs>
        <w:ind w:left="567"/>
        <w:jc w:val="both"/>
        <w:rPr>
          <w:sz w:val="24"/>
          <w:szCs w:val="24"/>
        </w:rPr>
      </w:pPr>
    </w:p>
    <w:p w:rsidR="00737F06" w:rsidRDefault="00737F06" w:rsidP="00737F06">
      <w:pPr>
        <w:rPr>
          <w:sz w:val="24"/>
          <w:szCs w:val="24"/>
        </w:rPr>
      </w:pPr>
    </w:p>
    <w:p w:rsidR="00F41892" w:rsidRPr="00641996" w:rsidRDefault="00F41892" w:rsidP="00F41892">
      <w:pPr>
        <w:rPr>
          <w:sz w:val="24"/>
          <w:szCs w:val="24"/>
        </w:rPr>
      </w:pPr>
    </w:p>
    <w:tbl>
      <w:tblPr>
        <w:tblStyle w:val="Grigliatabella"/>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tblPr>
      <w:tblGrid>
        <w:gridCol w:w="9778"/>
      </w:tblGrid>
      <w:tr w:rsidR="00F41892" w:rsidTr="002C6532">
        <w:tc>
          <w:tcPr>
            <w:tcW w:w="9778" w:type="dxa"/>
          </w:tcPr>
          <w:p w:rsidR="00F41892" w:rsidRDefault="00F41892" w:rsidP="002C6532">
            <w:pPr>
              <w:rPr>
                <w:sz w:val="24"/>
                <w:szCs w:val="24"/>
              </w:rPr>
            </w:pPr>
          </w:p>
          <w:p w:rsidR="00F41892" w:rsidRDefault="00F41892" w:rsidP="002C6532">
            <w:pPr>
              <w:rPr>
                <w:sz w:val="24"/>
                <w:szCs w:val="24"/>
              </w:rPr>
            </w:pPr>
            <w:r>
              <w:rPr>
                <w:sz w:val="24"/>
                <w:szCs w:val="24"/>
              </w:rPr>
              <w:t xml:space="preserve">Estensori </w:t>
            </w:r>
          </w:p>
          <w:p w:rsidR="00F41892" w:rsidRDefault="00F41892" w:rsidP="002C6532">
            <w:pPr>
              <w:rPr>
                <w:sz w:val="24"/>
                <w:szCs w:val="24"/>
              </w:rPr>
            </w:pPr>
          </w:p>
          <w:p w:rsidR="00F41892" w:rsidRDefault="00F41892" w:rsidP="002C6532">
            <w:pPr>
              <w:rPr>
                <w:sz w:val="24"/>
                <w:szCs w:val="24"/>
              </w:rPr>
            </w:pPr>
          </w:p>
          <w:p w:rsidR="00F41892" w:rsidRDefault="00F41892" w:rsidP="002C6532">
            <w:pPr>
              <w:rPr>
                <w:sz w:val="24"/>
                <w:szCs w:val="24"/>
              </w:rPr>
            </w:pPr>
          </w:p>
          <w:p w:rsidR="00F41892" w:rsidRDefault="00F41892" w:rsidP="002C6532">
            <w:pPr>
              <w:rPr>
                <w:sz w:val="24"/>
                <w:szCs w:val="24"/>
              </w:rPr>
            </w:pPr>
          </w:p>
          <w:p w:rsidR="00F41892" w:rsidRDefault="00F41892" w:rsidP="002C6532">
            <w:pPr>
              <w:rPr>
                <w:sz w:val="24"/>
                <w:szCs w:val="24"/>
              </w:rPr>
            </w:pPr>
          </w:p>
        </w:tc>
      </w:tr>
    </w:tbl>
    <w:p w:rsidR="00F41892" w:rsidRDefault="00F41892" w:rsidP="00F41892">
      <w:pPr>
        <w:spacing w:after="120" w:line="276" w:lineRule="auto"/>
        <w:rPr>
          <w:sz w:val="24"/>
          <w:szCs w:val="24"/>
        </w:rPr>
      </w:pPr>
      <w:r w:rsidRPr="00641996">
        <w:rPr>
          <w:sz w:val="24"/>
          <w:szCs w:val="24"/>
        </w:rPr>
        <w:br w:type="page"/>
      </w:r>
    </w:p>
    <w:p w:rsidR="001C19D2" w:rsidRPr="00641996" w:rsidRDefault="001C19D2" w:rsidP="00737F06">
      <w:pPr>
        <w:rPr>
          <w:sz w:val="24"/>
          <w:szCs w:val="24"/>
        </w:rPr>
      </w:pPr>
    </w:p>
    <w:tbl>
      <w:tblPr>
        <w:tblStyle w:val="Grigliatabella"/>
        <w:tblW w:w="0" w:type="auto"/>
        <w:jc w:val="center"/>
        <w:tblLook w:val="04A0"/>
      </w:tblPr>
      <w:tblGrid>
        <w:gridCol w:w="9778"/>
      </w:tblGrid>
      <w:tr w:rsidR="00816C3C" w:rsidRPr="00641996" w:rsidTr="00816C3C">
        <w:trPr>
          <w:jc w:val="center"/>
        </w:trPr>
        <w:tc>
          <w:tcPr>
            <w:tcW w:w="9778" w:type="dxa"/>
          </w:tcPr>
          <w:p w:rsidR="00816C3C" w:rsidRPr="00641996" w:rsidRDefault="00816C3C" w:rsidP="00737F06">
            <w:pPr>
              <w:rPr>
                <w:sz w:val="24"/>
                <w:szCs w:val="24"/>
              </w:rPr>
            </w:pPr>
          </w:p>
          <w:p w:rsidR="00816C3C" w:rsidRPr="00641996" w:rsidRDefault="00816C3C" w:rsidP="00816C3C">
            <w:pPr>
              <w:jc w:val="center"/>
              <w:rPr>
                <w:b/>
                <w:bCs/>
                <w:sz w:val="24"/>
                <w:szCs w:val="24"/>
              </w:rPr>
            </w:pPr>
            <w:r w:rsidRPr="00641996">
              <w:rPr>
                <w:b/>
                <w:sz w:val="24"/>
                <w:szCs w:val="24"/>
              </w:rPr>
              <w:t xml:space="preserve">Mille su </w:t>
            </w:r>
            <w:proofErr w:type="spellStart"/>
            <w:r w:rsidRPr="00641996">
              <w:rPr>
                <w:b/>
                <w:sz w:val="24"/>
                <w:szCs w:val="24"/>
              </w:rPr>
              <w:t>mille…</w:t>
            </w:r>
            <w:proofErr w:type="spellEnd"/>
            <w:r w:rsidRPr="00641996">
              <w:rPr>
                <w:b/>
                <w:sz w:val="24"/>
                <w:szCs w:val="24"/>
              </w:rPr>
              <w:t xml:space="preserve"> ce la fanno.</w:t>
            </w:r>
          </w:p>
          <w:p w:rsidR="00816C3C" w:rsidRPr="00641996" w:rsidRDefault="00816C3C" w:rsidP="00816C3C">
            <w:pPr>
              <w:jc w:val="center"/>
              <w:rPr>
                <w:bCs/>
                <w:sz w:val="24"/>
                <w:szCs w:val="24"/>
              </w:rPr>
            </w:pPr>
            <w:r w:rsidRPr="00641996">
              <w:rPr>
                <w:rFonts w:ascii="Calibri" w:eastAsia="Calibri" w:hAnsi="Calibri" w:cs="Times New Roman"/>
                <w:bCs/>
                <w:sz w:val="24"/>
                <w:szCs w:val="24"/>
              </w:rPr>
              <w:t>Educazione tra pari per lo sviluppo di strategie per il successo scolastico</w:t>
            </w:r>
          </w:p>
          <w:p w:rsidR="00816C3C" w:rsidRPr="00641996" w:rsidRDefault="00816C3C" w:rsidP="00737F06">
            <w:pPr>
              <w:rPr>
                <w:sz w:val="24"/>
                <w:szCs w:val="24"/>
              </w:rPr>
            </w:pPr>
          </w:p>
        </w:tc>
      </w:tr>
    </w:tbl>
    <w:p w:rsidR="00816C3C" w:rsidRPr="00641996" w:rsidRDefault="00816C3C" w:rsidP="00737F06">
      <w:pPr>
        <w:rPr>
          <w:sz w:val="24"/>
          <w:szCs w:val="24"/>
        </w:rPr>
      </w:pPr>
    </w:p>
    <w:p w:rsidR="00816C3C" w:rsidRPr="00641996" w:rsidRDefault="00816C3C" w:rsidP="00737F06">
      <w:pPr>
        <w:rPr>
          <w:sz w:val="24"/>
          <w:szCs w:val="24"/>
        </w:rPr>
      </w:pPr>
    </w:p>
    <w:p w:rsidR="00387256" w:rsidRPr="00641996" w:rsidRDefault="00387256" w:rsidP="00387256">
      <w:pPr>
        <w:jc w:val="center"/>
        <w:rPr>
          <w:rFonts w:ascii="Calibri" w:eastAsia="Calibri" w:hAnsi="Calibri" w:cs="Times New Roman"/>
          <w:b/>
          <w:sz w:val="24"/>
          <w:szCs w:val="24"/>
        </w:rPr>
      </w:pPr>
    </w:p>
    <w:p w:rsidR="00387256" w:rsidRPr="00DD4CDA" w:rsidRDefault="00387256" w:rsidP="00387256">
      <w:pPr>
        <w:jc w:val="center"/>
        <w:rPr>
          <w:rFonts w:ascii="Calibri" w:eastAsia="Calibri" w:hAnsi="Calibri" w:cs="Times New Roman"/>
          <w:sz w:val="24"/>
          <w:szCs w:val="24"/>
        </w:rPr>
      </w:pPr>
      <w:r w:rsidRPr="00DD4CDA">
        <w:rPr>
          <w:rFonts w:ascii="Calibri" w:eastAsia="Calibri" w:hAnsi="Calibri" w:cs="Times New Roman"/>
          <w:sz w:val="24"/>
          <w:szCs w:val="24"/>
        </w:rPr>
        <w:t xml:space="preserve">PRESENTAZIONE DELLA PROPOSTA </w:t>
      </w:r>
    </w:p>
    <w:p w:rsidR="00387256" w:rsidRPr="00DD4CDA" w:rsidRDefault="00387256" w:rsidP="00387256">
      <w:pPr>
        <w:jc w:val="center"/>
        <w:rPr>
          <w:rFonts w:ascii="Calibri" w:eastAsia="Calibri" w:hAnsi="Calibri" w:cs="Times New Roman"/>
          <w:sz w:val="24"/>
          <w:szCs w:val="24"/>
        </w:rPr>
      </w:pPr>
      <w:r w:rsidRPr="00DD4CDA">
        <w:rPr>
          <w:rFonts w:ascii="Calibri" w:eastAsia="Calibri" w:hAnsi="Calibri" w:cs="Times New Roman"/>
          <w:sz w:val="24"/>
          <w:szCs w:val="24"/>
        </w:rPr>
        <w:t>AI Consigli di Classe (3° + 1°) - Collegio Docenti - Consiglio di Istituto</w:t>
      </w:r>
    </w:p>
    <w:p w:rsidR="00387256" w:rsidRPr="00641996" w:rsidRDefault="00387256" w:rsidP="00387256">
      <w:pPr>
        <w:jc w:val="both"/>
        <w:rPr>
          <w:rFonts w:ascii="Calibri" w:eastAsia="Calibri" w:hAnsi="Calibri" w:cs="Times New Roman"/>
          <w:b/>
          <w:sz w:val="24"/>
          <w:szCs w:val="24"/>
        </w:rPr>
      </w:pPr>
    </w:p>
    <w:p w:rsidR="00387256" w:rsidRPr="00641996" w:rsidRDefault="00387256" w:rsidP="00387256">
      <w:pPr>
        <w:ind w:firstLine="284"/>
        <w:jc w:val="both"/>
        <w:rPr>
          <w:rFonts w:ascii="Calibri" w:eastAsia="Calibri" w:hAnsi="Calibri" w:cs="Times New Roman"/>
          <w:b/>
          <w:sz w:val="24"/>
          <w:szCs w:val="24"/>
        </w:rPr>
      </w:pPr>
      <w:r w:rsidRPr="00641996">
        <w:rPr>
          <w:rFonts w:ascii="Calibri" w:eastAsia="Calibri" w:hAnsi="Calibri" w:cs="Times New Roman"/>
          <w:b/>
          <w:sz w:val="24"/>
          <w:szCs w:val="24"/>
        </w:rPr>
        <w:t>Contenuto della proposta</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 xml:space="preserve">Rileviamo che esiste un numero consistente di ragazzi che non riescono ad avere successo alla fine dell’anno, soprattutto nel biennio. </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 xml:space="preserve">Le evidenze della letteratura scientifica e pedagogica ci propongono dei nuovi strumenti per sostenere i ragazzi. Uno di essi è la </w:t>
      </w:r>
      <w:proofErr w:type="spellStart"/>
      <w:r w:rsidRPr="00641996">
        <w:rPr>
          <w:rFonts w:ascii="Calibri" w:eastAsia="Calibri" w:hAnsi="Calibri" w:cs="Times New Roman"/>
          <w:i/>
          <w:sz w:val="24"/>
          <w:szCs w:val="24"/>
        </w:rPr>
        <w:t>peer</w:t>
      </w:r>
      <w:proofErr w:type="spellEnd"/>
      <w:r w:rsidRPr="00641996">
        <w:rPr>
          <w:rFonts w:ascii="Calibri" w:eastAsia="Calibri" w:hAnsi="Calibri" w:cs="Times New Roman"/>
          <w:i/>
          <w:sz w:val="24"/>
          <w:szCs w:val="24"/>
        </w:rPr>
        <w:t xml:space="preserve"> </w:t>
      </w:r>
      <w:proofErr w:type="spellStart"/>
      <w:r w:rsidRPr="00641996">
        <w:rPr>
          <w:rFonts w:ascii="Calibri" w:eastAsia="Calibri" w:hAnsi="Calibri" w:cs="Times New Roman"/>
          <w:i/>
          <w:sz w:val="24"/>
          <w:szCs w:val="24"/>
        </w:rPr>
        <w:t>education</w:t>
      </w:r>
      <w:proofErr w:type="spellEnd"/>
      <w:r w:rsidRPr="00641996">
        <w:rPr>
          <w:rFonts w:ascii="Calibri" w:eastAsia="Calibri" w:hAnsi="Calibri" w:cs="Times New Roman"/>
          <w:sz w:val="24"/>
          <w:szCs w:val="24"/>
        </w:rPr>
        <w:t>, con la quale valorizziamo i ragazzi più eccellenti e li mettiamo in grado di sostenere attivamente i più giovani, aiutandoli a scoprire nuove strategie di studio e di successo.</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 xml:space="preserve"> Questo strumento si avvale dell’importanza del gruppo dei in adolescenza, per il riconoscimento sociale che offre e la prossimità su cui si basa, attraverso il passaggio di conoscenze e l’emulazione. I ragazzi più grandi trasmettono ai più giovani le proprie esperienze di successo, ciò che sanno e le strategie e tecniche di studio, di riuscita e di risoluzione di problemi.</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 xml:space="preserve">Vogliamo valorizzare le eccellenze presenti nelle nostre classi, responsabilizzando i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a incontrare i più giovani e far emergere le risorse e potenzialità che stanno in ogni ragazzo e contemporaneamente aiutarli a rimuovere gli ostacoli che impediscono il successo.</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L’efficacia del metodo sta nel rapporto tra pari, la sua utilità risiede nel fatto che non riguarda una sola materia, ma coinvolge tutte le discipline, con del</w:t>
      </w:r>
      <w:r w:rsidR="00204017">
        <w:rPr>
          <w:rFonts w:ascii="Calibri" w:eastAsia="Calibri" w:hAnsi="Calibri" w:cs="Times New Roman"/>
          <w:sz w:val="24"/>
          <w:szCs w:val="24"/>
        </w:rPr>
        <w:t>l</w:t>
      </w:r>
      <w:r w:rsidRPr="00641996">
        <w:rPr>
          <w:rFonts w:ascii="Calibri" w:eastAsia="Calibri" w:hAnsi="Calibri" w:cs="Times New Roman"/>
          <w:sz w:val="24"/>
          <w:szCs w:val="24"/>
        </w:rPr>
        <w:t xml:space="preserve">e ricadute trasversali. </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Il metodo sollecita la classe in un modo tale da renderla più viva e partecipe, quindi è un beneficio per tutti. La salute dei ragazzi è nel coinvolgimento, mentre non è sano lasciare che rimangano passivi. Il momento di crisi, dell’insufficienza, se affrontato con intelligenza, serve a togliere dall’inerzia, rimettere in movimento e portare a miglioramenti.</w:t>
      </w:r>
    </w:p>
    <w:p w:rsidR="00387256" w:rsidRPr="00641996" w:rsidRDefault="00387256" w:rsidP="00387256">
      <w:pPr>
        <w:ind w:firstLine="284"/>
        <w:jc w:val="both"/>
        <w:rPr>
          <w:rFonts w:ascii="Calibri" w:eastAsia="Calibri" w:hAnsi="Calibri" w:cs="Times New Roman"/>
          <w:b/>
          <w:sz w:val="24"/>
          <w:szCs w:val="24"/>
        </w:rPr>
      </w:pPr>
      <w:r w:rsidRPr="00641996">
        <w:rPr>
          <w:rFonts w:ascii="Calibri" w:eastAsia="Calibri" w:hAnsi="Calibri" w:cs="Times New Roman"/>
          <w:sz w:val="24"/>
          <w:szCs w:val="24"/>
        </w:rPr>
        <w:t xml:space="preserve"> </w:t>
      </w:r>
    </w:p>
    <w:p w:rsidR="00387256" w:rsidRPr="00641996" w:rsidRDefault="00387256" w:rsidP="00387256">
      <w:pPr>
        <w:ind w:firstLine="284"/>
        <w:jc w:val="both"/>
        <w:rPr>
          <w:rFonts w:ascii="Calibri" w:eastAsia="Calibri" w:hAnsi="Calibri" w:cs="Times New Roman"/>
          <w:b/>
          <w:sz w:val="24"/>
          <w:szCs w:val="24"/>
        </w:rPr>
      </w:pPr>
      <w:r w:rsidRPr="00641996">
        <w:rPr>
          <w:rFonts w:ascii="Calibri" w:eastAsia="Calibri" w:hAnsi="Calibri" w:cs="Times New Roman"/>
          <w:b/>
          <w:sz w:val="24"/>
          <w:szCs w:val="24"/>
        </w:rPr>
        <w:t>Finalità</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Aiutare i ragazzi del biennio ad affrontare in modo più consapevole le difficoltà e migliorare il metodo di studio e le prestazioni, ma anche la consapevolezza di sé e le abilità di cittadinanza attiva.</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 xml:space="preserve">I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stessi otterranno una migliore consapevolezza del percorso fatto, delle strategie di successo, abilità di comunicazione e di sostegno agli altri come servizio.</w:t>
      </w:r>
    </w:p>
    <w:p w:rsidR="00387256" w:rsidRPr="00641996" w:rsidRDefault="00387256" w:rsidP="00387256">
      <w:pPr>
        <w:ind w:firstLine="284"/>
        <w:jc w:val="both"/>
        <w:rPr>
          <w:rFonts w:ascii="Calibri" w:eastAsia="Calibri" w:hAnsi="Calibri" w:cs="Times New Roman"/>
          <w:sz w:val="24"/>
          <w:szCs w:val="24"/>
        </w:rPr>
      </w:pPr>
    </w:p>
    <w:p w:rsidR="00387256" w:rsidRPr="00641996" w:rsidRDefault="00387256" w:rsidP="00387256">
      <w:pPr>
        <w:ind w:firstLine="284"/>
        <w:jc w:val="both"/>
        <w:rPr>
          <w:rFonts w:ascii="Calibri" w:eastAsia="Calibri" w:hAnsi="Calibri" w:cs="Times New Roman"/>
          <w:b/>
          <w:sz w:val="24"/>
          <w:szCs w:val="24"/>
        </w:rPr>
      </w:pPr>
      <w:r w:rsidRPr="00641996">
        <w:rPr>
          <w:rFonts w:ascii="Calibri" w:eastAsia="Calibri" w:hAnsi="Calibri" w:cs="Times New Roman"/>
          <w:b/>
          <w:sz w:val="24"/>
          <w:szCs w:val="24"/>
        </w:rPr>
        <w:t>A chi è rivolta</w:t>
      </w:r>
    </w:p>
    <w:p w:rsidR="00387256" w:rsidRPr="00DD4CDA" w:rsidRDefault="00387256" w:rsidP="00DD4CDA">
      <w:pPr>
        <w:pStyle w:val="Paragrafoelenco"/>
        <w:numPr>
          <w:ilvl w:val="0"/>
          <w:numId w:val="22"/>
        </w:numPr>
        <w:jc w:val="both"/>
        <w:rPr>
          <w:sz w:val="24"/>
          <w:szCs w:val="24"/>
        </w:rPr>
      </w:pPr>
      <w:r w:rsidRPr="00DD4CDA">
        <w:rPr>
          <w:sz w:val="24"/>
          <w:szCs w:val="24"/>
        </w:rPr>
        <w:t>Destinatari finali: studenti delle classi 1°</w:t>
      </w:r>
    </w:p>
    <w:p w:rsidR="00387256" w:rsidRPr="00DD4CDA" w:rsidRDefault="00387256" w:rsidP="00DD4CDA">
      <w:pPr>
        <w:pStyle w:val="Paragrafoelenco"/>
        <w:numPr>
          <w:ilvl w:val="0"/>
          <w:numId w:val="22"/>
        </w:numPr>
        <w:jc w:val="both"/>
        <w:rPr>
          <w:sz w:val="24"/>
          <w:szCs w:val="24"/>
        </w:rPr>
      </w:pPr>
      <w:proofErr w:type="spellStart"/>
      <w:r w:rsidRPr="00DD4CDA">
        <w:rPr>
          <w:sz w:val="24"/>
          <w:szCs w:val="24"/>
        </w:rPr>
        <w:t>Peer</w:t>
      </w:r>
      <w:proofErr w:type="spellEnd"/>
      <w:r w:rsidRPr="00DD4CDA">
        <w:rPr>
          <w:sz w:val="24"/>
          <w:szCs w:val="24"/>
        </w:rPr>
        <w:t xml:space="preserve"> </w:t>
      </w:r>
      <w:proofErr w:type="spellStart"/>
      <w:r w:rsidRPr="00DD4CDA">
        <w:rPr>
          <w:sz w:val="24"/>
          <w:szCs w:val="24"/>
        </w:rPr>
        <w:t>educator</w:t>
      </w:r>
      <w:proofErr w:type="spellEnd"/>
      <w:r w:rsidRPr="00DD4CDA">
        <w:rPr>
          <w:sz w:val="24"/>
          <w:szCs w:val="24"/>
        </w:rPr>
        <w:t>: studenti delle classi 3°; con formazione durante la 3° e intervento di incontro con i più giovani durante la classe 4°</w:t>
      </w:r>
      <w:r w:rsidR="00204017">
        <w:rPr>
          <w:sz w:val="24"/>
          <w:szCs w:val="24"/>
        </w:rPr>
        <w:t>.</w:t>
      </w:r>
    </w:p>
    <w:p w:rsidR="00387256" w:rsidRPr="00641996" w:rsidRDefault="00387256" w:rsidP="00387256">
      <w:pPr>
        <w:ind w:firstLine="284"/>
        <w:jc w:val="both"/>
        <w:rPr>
          <w:rFonts w:ascii="Calibri" w:eastAsia="Calibri" w:hAnsi="Calibri" w:cs="Times New Roman"/>
          <w:sz w:val="24"/>
          <w:szCs w:val="24"/>
        </w:rPr>
      </w:pPr>
    </w:p>
    <w:p w:rsidR="00387256" w:rsidRPr="00641996" w:rsidRDefault="00387256" w:rsidP="00387256">
      <w:pPr>
        <w:ind w:firstLine="284"/>
        <w:jc w:val="both"/>
        <w:rPr>
          <w:rFonts w:ascii="Calibri" w:eastAsia="Calibri" w:hAnsi="Calibri" w:cs="Times New Roman"/>
          <w:b/>
          <w:sz w:val="24"/>
          <w:szCs w:val="24"/>
        </w:rPr>
      </w:pPr>
      <w:r w:rsidRPr="00641996">
        <w:rPr>
          <w:rFonts w:ascii="Calibri" w:eastAsia="Calibri" w:hAnsi="Calibri" w:cs="Times New Roman"/>
          <w:b/>
          <w:sz w:val="24"/>
          <w:szCs w:val="24"/>
        </w:rPr>
        <w:t>Cosa si chiede al Consiglio di classe</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Di aderire al progetto, di assumere un ottica di didattica per competenze, indicare alcuni docenti che saranno coinvolti (3 o 4).</w:t>
      </w:r>
    </w:p>
    <w:p w:rsidR="00387256" w:rsidRPr="00641996" w:rsidRDefault="00387256" w:rsidP="00387256">
      <w:pPr>
        <w:ind w:firstLine="284"/>
        <w:jc w:val="both"/>
        <w:rPr>
          <w:rFonts w:ascii="Calibri" w:eastAsia="Calibri" w:hAnsi="Calibri" w:cs="Times New Roman"/>
          <w:sz w:val="24"/>
          <w:szCs w:val="24"/>
        </w:rPr>
      </w:pPr>
    </w:p>
    <w:p w:rsidR="00387256" w:rsidRPr="00641996" w:rsidRDefault="00387256" w:rsidP="00387256">
      <w:pPr>
        <w:ind w:firstLine="284"/>
        <w:jc w:val="both"/>
        <w:rPr>
          <w:rFonts w:ascii="Calibri" w:eastAsia="Calibri" w:hAnsi="Calibri" w:cs="Times New Roman"/>
          <w:b/>
          <w:sz w:val="24"/>
          <w:szCs w:val="24"/>
        </w:rPr>
      </w:pPr>
      <w:r w:rsidRPr="00641996">
        <w:rPr>
          <w:rFonts w:ascii="Calibri" w:eastAsia="Calibri" w:hAnsi="Calibri" w:cs="Times New Roman"/>
          <w:b/>
          <w:sz w:val="24"/>
          <w:szCs w:val="24"/>
        </w:rPr>
        <w:lastRenderedPageBreak/>
        <w:t xml:space="preserve">Scelta e valorizzazione dei </w:t>
      </w:r>
      <w:proofErr w:type="spellStart"/>
      <w:r w:rsidRPr="00641996">
        <w:rPr>
          <w:rFonts w:ascii="Calibri" w:eastAsia="Calibri" w:hAnsi="Calibri" w:cs="Times New Roman"/>
          <w:b/>
          <w:sz w:val="24"/>
          <w:szCs w:val="24"/>
        </w:rPr>
        <w:t>peer</w:t>
      </w:r>
      <w:proofErr w:type="spellEnd"/>
      <w:r w:rsidRPr="00641996">
        <w:rPr>
          <w:rFonts w:ascii="Calibri" w:eastAsia="Calibri" w:hAnsi="Calibri" w:cs="Times New Roman"/>
          <w:b/>
          <w:sz w:val="24"/>
          <w:szCs w:val="24"/>
        </w:rPr>
        <w:t xml:space="preserve"> </w:t>
      </w:r>
      <w:proofErr w:type="spellStart"/>
      <w:r w:rsidRPr="00641996">
        <w:rPr>
          <w:rFonts w:ascii="Calibri" w:eastAsia="Calibri" w:hAnsi="Calibri" w:cs="Times New Roman"/>
          <w:b/>
          <w:sz w:val="24"/>
          <w:szCs w:val="24"/>
        </w:rPr>
        <w:t>educator</w:t>
      </w:r>
      <w:proofErr w:type="spellEnd"/>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 xml:space="preserve">Il reclutamento dei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sarà su base volontaria, dopo aver specificato i requisiti che si chiedono. </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 xml:space="preserve">Essi seguiranno un percorso di formazione anche con esperti esterni (ULSS) e poi, nell’anno scolastico successivo, incontreranno i più giovani. </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Alla fine di si useranno i voti di condotta, i crediti scolastici, un riconoscimento finale pubblico (certificazione) e anche voti nelle diverse discipline, come premio per l’impegno e la responsabilità.</w:t>
      </w:r>
    </w:p>
    <w:p w:rsidR="00387256" w:rsidRPr="00641996" w:rsidRDefault="00387256" w:rsidP="00387256">
      <w:pPr>
        <w:ind w:firstLine="284"/>
        <w:jc w:val="both"/>
        <w:rPr>
          <w:rFonts w:ascii="Calibri" w:eastAsia="Calibri" w:hAnsi="Calibri" w:cs="Times New Roman"/>
          <w:sz w:val="24"/>
          <w:szCs w:val="24"/>
        </w:rPr>
      </w:pPr>
    </w:p>
    <w:p w:rsidR="00387256" w:rsidRPr="00641996" w:rsidRDefault="00387256" w:rsidP="00387256">
      <w:pPr>
        <w:ind w:firstLine="284"/>
        <w:jc w:val="both"/>
        <w:rPr>
          <w:rFonts w:ascii="Calibri" w:eastAsia="Calibri" w:hAnsi="Calibri" w:cs="Times New Roman"/>
          <w:b/>
          <w:sz w:val="24"/>
          <w:szCs w:val="24"/>
        </w:rPr>
      </w:pPr>
      <w:r w:rsidRPr="00641996">
        <w:rPr>
          <w:rFonts w:ascii="Calibri" w:eastAsia="Calibri" w:hAnsi="Calibri" w:cs="Times New Roman"/>
          <w:b/>
          <w:sz w:val="24"/>
          <w:szCs w:val="24"/>
        </w:rPr>
        <w:t>Quale collaborazione si offre</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 xml:space="preserve">Intervento di esperti per la formazione e supervisione dei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e sulla didattica per competenze. </w:t>
      </w:r>
    </w:p>
    <w:p w:rsidR="00387256" w:rsidRPr="00641996" w:rsidRDefault="00387256" w:rsidP="00387256">
      <w:pPr>
        <w:ind w:firstLine="284"/>
        <w:jc w:val="both"/>
        <w:rPr>
          <w:rFonts w:ascii="Calibri" w:eastAsia="Calibri" w:hAnsi="Calibri" w:cs="Times New Roman"/>
          <w:sz w:val="24"/>
          <w:szCs w:val="24"/>
        </w:rPr>
      </w:pPr>
      <w:r w:rsidRPr="00641996">
        <w:rPr>
          <w:rFonts w:ascii="Calibri" w:eastAsia="Calibri" w:hAnsi="Calibri" w:cs="Times New Roman"/>
          <w:sz w:val="24"/>
          <w:szCs w:val="24"/>
        </w:rPr>
        <w:t>La figura strumentale curerà l’organizzazione del progetto e il supporto ai docenti.</w:t>
      </w:r>
    </w:p>
    <w:p w:rsidR="00387256" w:rsidRPr="00641996" w:rsidRDefault="00387256" w:rsidP="00387256">
      <w:pPr>
        <w:ind w:firstLine="284"/>
        <w:jc w:val="both"/>
        <w:rPr>
          <w:rFonts w:ascii="Calibri" w:eastAsia="Calibri" w:hAnsi="Calibri" w:cs="Times New Roman"/>
          <w:sz w:val="24"/>
          <w:szCs w:val="24"/>
        </w:rPr>
      </w:pPr>
    </w:p>
    <w:p w:rsidR="00387256" w:rsidRPr="00641996" w:rsidRDefault="00387256" w:rsidP="00387256">
      <w:pPr>
        <w:ind w:firstLine="284"/>
        <w:jc w:val="both"/>
        <w:rPr>
          <w:rFonts w:ascii="Calibri" w:eastAsia="Calibri" w:hAnsi="Calibri" w:cs="Times New Roman"/>
          <w:b/>
          <w:sz w:val="24"/>
          <w:szCs w:val="24"/>
        </w:rPr>
      </w:pPr>
      <w:r w:rsidRPr="00641996">
        <w:rPr>
          <w:rFonts w:ascii="Calibri" w:eastAsia="Calibri" w:hAnsi="Calibri" w:cs="Times New Roman"/>
          <w:b/>
          <w:sz w:val="24"/>
          <w:szCs w:val="24"/>
        </w:rPr>
        <w:t xml:space="preserve">Materiali </w:t>
      </w:r>
    </w:p>
    <w:p w:rsidR="00387256" w:rsidRPr="00DD4CDA" w:rsidRDefault="00387256" w:rsidP="00DD4CDA">
      <w:pPr>
        <w:pStyle w:val="Paragrafoelenco"/>
        <w:numPr>
          <w:ilvl w:val="0"/>
          <w:numId w:val="23"/>
        </w:numPr>
        <w:jc w:val="both"/>
        <w:rPr>
          <w:sz w:val="24"/>
          <w:szCs w:val="24"/>
        </w:rPr>
      </w:pPr>
      <w:r w:rsidRPr="00DD4CDA">
        <w:rPr>
          <w:sz w:val="24"/>
          <w:szCs w:val="24"/>
        </w:rPr>
        <w:t>Scheda intervento</w:t>
      </w:r>
    </w:p>
    <w:p w:rsidR="00387256" w:rsidRPr="00DD4CDA" w:rsidRDefault="00387256" w:rsidP="00DD4CDA">
      <w:pPr>
        <w:pStyle w:val="Paragrafoelenco"/>
        <w:numPr>
          <w:ilvl w:val="0"/>
          <w:numId w:val="23"/>
        </w:numPr>
        <w:jc w:val="both"/>
        <w:rPr>
          <w:sz w:val="24"/>
          <w:szCs w:val="24"/>
        </w:rPr>
      </w:pPr>
      <w:r w:rsidRPr="00DD4CDA">
        <w:rPr>
          <w:sz w:val="24"/>
          <w:szCs w:val="24"/>
        </w:rPr>
        <w:t xml:space="preserve">Mandato per i </w:t>
      </w:r>
      <w:proofErr w:type="spellStart"/>
      <w:r w:rsidRPr="00DD4CDA">
        <w:rPr>
          <w:sz w:val="24"/>
          <w:szCs w:val="24"/>
        </w:rPr>
        <w:t>peer</w:t>
      </w:r>
      <w:proofErr w:type="spellEnd"/>
      <w:r w:rsidRPr="00DD4CDA">
        <w:rPr>
          <w:sz w:val="24"/>
          <w:szCs w:val="24"/>
        </w:rPr>
        <w:t xml:space="preserve"> </w:t>
      </w:r>
      <w:proofErr w:type="spellStart"/>
      <w:r w:rsidRPr="00DD4CDA">
        <w:rPr>
          <w:sz w:val="24"/>
          <w:szCs w:val="24"/>
        </w:rPr>
        <w:t>educator</w:t>
      </w:r>
      <w:proofErr w:type="spellEnd"/>
      <w:r w:rsidR="00DD4CDA">
        <w:rPr>
          <w:sz w:val="24"/>
          <w:szCs w:val="24"/>
        </w:rPr>
        <w:t>.</w:t>
      </w:r>
    </w:p>
    <w:p w:rsidR="00387256" w:rsidRPr="00641996" w:rsidRDefault="00387256" w:rsidP="00387256">
      <w:pPr>
        <w:ind w:firstLine="284"/>
        <w:jc w:val="both"/>
        <w:rPr>
          <w:rFonts w:ascii="Calibri" w:eastAsia="Calibri" w:hAnsi="Calibri" w:cs="Times New Roman"/>
          <w:sz w:val="24"/>
          <w:szCs w:val="24"/>
        </w:rPr>
      </w:pPr>
    </w:p>
    <w:p w:rsidR="00387256" w:rsidRPr="00641996" w:rsidRDefault="00387256" w:rsidP="00387256">
      <w:pPr>
        <w:ind w:firstLine="284"/>
        <w:jc w:val="both"/>
        <w:rPr>
          <w:b/>
          <w:sz w:val="24"/>
          <w:szCs w:val="24"/>
        </w:rPr>
      </w:pPr>
    </w:p>
    <w:p w:rsidR="00387256" w:rsidRPr="00641996" w:rsidRDefault="00387256" w:rsidP="00387256">
      <w:pPr>
        <w:ind w:firstLine="284"/>
        <w:jc w:val="both"/>
        <w:rPr>
          <w:rFonts w:ascii="Calibri" w:eastAsia="Calibri" w:hAnsi="Calibri" w:cs="Times New Roman"/>
          <w:b/>
          <w:sz w:val="24"/>
          <w:szCs w:val="24"/>
        </w:rPr>
      </w:pPr>
      <w:r w:rsidRPr="00641996">
        <w:rPr>
          <w:rFonts w:ascii="Calibri" w:eastAsia="Calibri" w:hAnsi="Calibri" w:cs="Times New Roman"/>
          <w:b/>
          <w:sz w:val="24"/>
          <w:szCs w:val="24"/>
        </w:rPr>
        <w:t>Messaggio</w:t>
      </w:r>
    </w:p>
    <w:p w:rsidR="00387256" w:rsidRPr="00641996" w:rsidRDefault="00387256" w:rsidP="00387256">
      <w:pPr>
        <w:ind w:firstLine="284"/>
        <w:jc w:val="both"/>
        <w:rPr>
          <w:rFonts w:ascii="Calibri" w:eastAsia="Calibri" w:hAnsi="Calibri" w:cs="Times New Roman"/>
          <w:b/>
          <w:bCs/>
          <w:sz w:val="24"/>
          <w:szCs w:val="24"/>
        </w:rPr>
      </w:pPr>
    </w:p>
    <w:p w:rsidR="00387256" w:rsidRPr="00DD4CDA" w:rsidRDefault="00387256" w:rsidP="00387256">
      <w:pPr>
        <w:ind w:firstLine="284"/>
        <w:jc w:val="both"/>
        <w:rPr>
          <w:rFonts w:ascii="Calibri" w:eastAsia="Calibri" w:hAnsi="Calibri" w:cs="Times New Roman"/>
          <w:bCs/>
          <w:i/>
          <w:sz w:val="24"/>
          <w:szCs w:val="24"/>
        </w:rPr>
      </w:pPr>
      <w:r w:rsidRPr="00DD4CDA">
        <w:rPr>
          <w:rFonts w:ascii="Calibri" w:eastAsia="Calibri" w:hAnsi="Calibri" w:cs="Times New Roman"/>
          <w:bCs/>
          <w:i/>
          <w:sz w:val="24"/>
          <w:szCs w:val="24"/>
        </w:rPr>
        <w:t xml:space="preserve">MILLE SU </w:t>
      </w:r>
      <w:proofErr w:type="spellStart"/>
      <w:r w:rsidRPr="00DD4CDA">
        <w:rPr>
          <w:rFonts w:ascii="Calibri" w:eastAsia="Calibri" w:hAnsi="Calibri" w:cs="Times New Roman"/>
          <w:bCs/>
          <w:i/>
          <w:sz w:val="24"/>
          <w:szCs w:val="24"/>
        </w:rPr>
        <w:t>MILLE…</w:t>
      </w:r>
      <w:proofErr w:type="spellEnd"/>
      <w:r w:rsidRPr="00DD4CDA">
        <w:rPr>
          <w:rFonts w:ascii="Calibri" w:eastAsia="Calibri" w:hAnsi="Calibri" w:cs="Times New Roman"/>
          <w:bCs/>
          <w:i/>
          <w:sz w:val="24"/>
          <w:szCs w:val="24"/>
        </w:rPr>
        <w:t xml:space="preserve">  CE </w:t>
      </w:r>
      <w:smartTag w:uri="urn:schemas-microsoft-com:office:smarttags" w:element="PersonName">
        <w:smartTagPr>
          <w:attr w:name="ProductID" w:val="LA FANNO"/>
        </w:smartTagPr>
        <w:r w:rsidRPr="00DD4CDA">
          <w:rPr>
            <w:rFonts w:ascii="Calibri" w:eastAsia="Calibri" w:hAnsi="Calibri" w:cs="Times New Roman"/>
            <w:bCs/>
            <w:i/>
            <w:sz w:val="24"/>
            <w:szCs w:val="24"/>
          </w:rPr>
          <w:t>LA FANNO</w:t>
        </w:r>
      </w:smartTag>
      <w:r w:rsidRPr="00DD4CDA">
        <w:rPr>
          <w:rFonts w:ascii="Calibri" w:eastAsia="Calibri" w:hAnsi="Calibri" w:cs="Times New Roman"/>
          <w:bCs/>
          <w:i/>
          <w:sz w:val="24"/>
          <w:szCs w:val="24"/>
        </w:rPr>
        <w:t xml:space="preserve">! </w:t>
      </w:r>
    </w:p>
    <w:p w:rsidR="00387256" w:rsidRPr="00DD4CDA" w:rsidRDefault="00387256" w:rsidP="00387256">
      <w:pPr>
        <w:ind w:firstLine="284"/>
        <w:jc w:val="both"/>
        <w:rPr>
          <w:rFonts w:ascii="Calibri" w:eastAsia="Calibri" w:hAnsi="Calibri" w:cs="Times New Roman"/>
          <w:bCs/>
          <w:i/>
          <w:sz w:val="24"/>
          <w:szCs w:val="24"/>
        </w:rPr>
      </w:pPr>
      <w:r w:rsidRPr="00DD4CDA">
        <w:rPr>
          <w:rFonts w:ascii="Calibri" w:eastAsia="Calibri" w:hAnsi="Calibri" w:cs="Times New Roman"/>
          <w:bCs/>
          <w:i/>
          <w:sz w:val="24"/>
          <w:szCs w:val="24"/>
        </w:rPr>
        <w:t xml:space="preserve"> Educazione tra pari per lo sviluppo di strategie per il successo scolastico</w:t>
      </w:r>
    </w:p>
    <w:p w:rsidR="00387256" w:rsidRPr="00DD4CDA" w:rsidRDefault="00387256" w:rsidP="00387256">
      <w:pPr>
        <w:ind w:firstLine="284"/>
        <w:jc w:val="both"/>
        <w:rPr>
          <w:rFonts w:ascii="Calibri" w:eastAsia="Calibri" w:hAnsi="Calibri" w:cs="Times New Roman"/>
          <w:i/>
          <w:sz w:val="24"/>
          <w:szCs w:val="24"/>
        </w:rPr>
      </w:pPr>
    </w:p>
    <w:p w:rsidR="00387256" w:rsidRPr="00DD4CDA" w:rsidRDefault="00387256" w:rsidP="00387256">
      <w:pPr>
        <w:ind w:firstLine="284"/>
        <w:jc w:val="both"/>
        <w:rPr>
          <w:rFonts w:ascii="Calibri" w:eastAsia="Calibri" w:hAnsi="Calibri" w:cs="Times New Roman"/>
          <w:i/>
          <w:sz w:val="24"/>
          <w:szCs w:val="24"/>
        </w:rPr>
      </w:pPr>
      <w:r w:rsidRPr="00DD4CDA">
        <w:rPr>
          <w:rFonts w:ascii="Calibri" w:eastAsia="Calibri" w:hAnsi="Calibri" w:cs="Times New Roman"/>
          <w:i/>
          <w:sz w:val="24"/>
          <w:szCs w:val="24"/>
        </w:rPr>
        <w:t>PEER: Per Essere Eccellenti Riconosciuti</w:t>
      </w:r>
      <w:r w:rsidR="00DD4CDA">
        <w:rPr>
          <w:rFonts w:ascii="Calibri" w:eastAsia="Calibri" w:hAnsi="Calibri" w:cs="Times New Roman"/>
          <w:i/>
          <w:sz w:val="24"/>
          <w:szCs w:val="24"/>
        </w:rPr>
        <w:t>.</w:t>
      </w:r>
    </w:p>
    <w:p w:rsidR="00387256" w:rsidRPr="00641996" w:rsidRDefault="00387256" w:rsidP="00387256">
      <w:pPr>
        <w:ind w:firstLine="284"/>
        <w:jc w:val="both"/>
        <w:rPr>
          <w:rFonts w:ascii="Calibri" w:eastAsia="Calibri" w:hAnsi="Calibri" w:cs="Times New Roman"/>
          <w:b/>
          <w:sz w:val="24"/>
          <w:szCs w:val="24"/>
        </w:rPr>
      </w:pPr>
    </w:p>
    <w:p w:rsidR="00387256" w:rsidRPr="00641996" w:rsidRDefault="00387256" w:rsidP="00387256">
      <w:pPr>
        <w:ind w:firstLine="284"/>
        <w:jc w:val="both"/>
        <w:rPr>
          <w:rFonts w:ascii="Calibri" w:eastAsia="Calibri" w:hAnsi="Calibri" w:cs="Times New Roman"/>
          <w:b/>
          <w:sz w:val="24"/>
          <w:szCs w:val="24"/>
        </w:rPr>
      </w:pPr>
    </w:p>
    <w:p w:rsidR="00387256" w:rsidRPr="00641996" w:rsidRDefault="00387256" w:rsidP="00387256">
      <w:pPr>
        <w:ind w:firstLine="284"/>
        <w:jc w:val="both"/>
        <w:rPr>
          <w:rFonts w:ascii="Calibri" w:eastAsia="Calibri" w:hAnsi="Calibri" w:cs="Times New Roman"/>
          <w:b/>
          <w:sz w:val="24"/>
          <w:szCs w:val="24"/>
        </w:rPr>
      </w:pPr>
    </w:p>
    <w:p w:rsidR="00387256" w:rsidRPr="00641996" w:rsidRDefault="00387256" w:rsidP="00387256">
      <w:pPr>
        <w:ind w:firstLine="284"/>
        <w:jc w:val="both"/>
        <w:rPr>
          <w:rFonts w:ascii="Calibri" w:eastAsia="Calibri" w:hAnsi="Calibri" w:cs="Times New Roman"/>
          <w:b/>
          <w:sz w:val="24"/>
          <w:szCs w:val="24"/>
        </w:rPr>
      </w:pPr>
    </w:p>
    <w:p w:rsidR="00387256" w:rsidRPr="00641996" w:rsidRDefault="00387256" w:rsidP="00387256">
      <w:pPr>
        <w:ind w:firstLine="284"/>
        <w:jc w:val="both"/>
        <w:rPr>
          <w:rFonts w:ascii="Calibri" w:eastAsia="Calibri" w:hAnsi="Calibri" w:cs="Times New Roman"/>
          <w:b/>
          <w:sz w:val="24"/>
          <w:szCs w:val="24"/>
        </w:rPr>
      </w:pPr>
    </w:p>
    <w:p w:rsidR="00387256" w:rsidRPr="00641996" w:rsidRDefault="00387256" w:rsidP="00387256">
      <w:pPr>
        <w:jc w:val="both"/>
        <w:rPr>
          <w:rFonts w:ascii="Calibri" w:eastAsia="Calibri" w:hAnsi="Calibri" w:cs="Times New Roman"/>
          <w:sz w:val="24"/>
          <w:szCs w:val="24"/>
        </w:rPr>
      </w:pPr>
    </w:p>
    <w:p w:rsidR="00387256" w:rsidRPr="00641996" w:rsidRDefault="00387256" w:rsidP="00387256">
      <w:pPr>
        <w:jc w:val="both"/>
        <w:rPr>
          <w:rFonts w:ascii="Calibri" w:eastAsia="Calibri" w:hAnsi="Calibri" w:cs="Times New Roman"/>
          <w:sz w:val="24"/>
          <w:szCs w:val="24"/>
        </w:rPr>
      </w:pPr>
    </w:p>
    <w:p w:rsidR="00387256" w:rsidRPr="00641996" w:rsidRDefault="00387256" w:rsidP="00387256">
      <w:pPr>
        <w:jc w:val="both"/>
        <w:rPr>
          <w:rFonts w:ascii="Calibri" w:eastAsia="Calibri" w:hAnsi="Calibri" w:cs="Times New Roman"/>
          <w:sz w:val="24"/>
          <w:szCs w:val="24"/>
        </w:rPr>
      </w:pPr>
    </w:p>
    <w:p w:rsidR="00387256" w:rsidRPr="00641996" w:rsidRDefault="00387256" w:rsidP="00387256">
      <w:pPr>
        <w:jc w:val="center"/>
        <w:rPr>
          <w:sz w:val="24"/>
          <w:szCs w:val="24"/>
        </w:rPr>
      </w:pPr>
      <w:r w:rsidRPr="00641996">
        <w:rPr>
          <w:rFonts w:ascii="Calibri" w:eastAsia="Calibri" w:hAnsi="Calibri" w:cs="Times New Roman"/>
          <w:sz w:val="24"/>
          <w:szCs w:val="24"/>
        </w:rPr>
        <w:br w:type="page"/>
      </w:r>
      <w:r w:rsidRPr="00641996">
        <w:rPr>
          <w:rFonts w:ascii="Calibri" w:eastAsia="Calibri" w:hAnsi="Calibri" w:cs="Times New Roman"/>
          <w:sz w:val="24"/>
          <w:szCs w:val="24"/>
        </w:rPr>
        <w:lastRenderedPageBreak/>
        <w:t>SCHEDA</w:t>
      </w:r>
      <w:r w:rsidRPr="00641996">
        <w:rPr>
          <w:sz w:val="24"/>
          <w:szCs w:val="24"/>
        </w:rPr>
        <w:t xml:space="preserve"> </w:t>
      </w:r>
      <w:r w:rsidRPr="00641996">
        <w:rPr>
          <w:rFonts w:ascii="Calibri" w:eastAsia="Calibri" w:hAnsi="Calibri" w:cs="Times New Roman"/>
          <w:sz w:val="24"/>
          <w:szCs w:val="24"/>
        </w:rPr>
        <w:t xml:space="preserve">INTERVENTO </w:t>
      </w:r>
    </w:p>
    <w:p w:rsidR="00387256" w:rsidRPr="00641996" w:rsidRDefault="00387256" w:rsidP="00387256">
      <w:pPr>
        <w:jc w:val="center"/>
        <w:rPr>
          <w:rFonts w:ascii="Calibri" w:eastAsia="Calibri" w:hAnsi="Calibri" w:cs="Times New Roman"/>
          <w:b/>
          <w:sz w:val="24"/>
          <w:szCs w:val="24"/>
        </w:rPr>
      </w:pPr>
    </w:p>
    <w:p w:rsidR="00387256" w:rsidRPr="00641996" w:rsidRDefault="00387256" w:rsidP="00387256">
      <w:pPr>
        <w:jc w:val="center"/>
        <w:rPr>
          <w:rFonts w:ascii="Calibri" w:eastAsia="Calibri" w:hAnsi="Calibri" w:cs="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9"/>
      </w:tblGrid>
      <w:tr w:rsidR="00387256" w:rsidRPr="00641996" w:rsidTr="002F5E04">
        <w:tc>
          <w:tcPr>
            <w:tcW w:w="9889" w:type="dxa"/>
          </w:tcPr>
          <w:p w:rsidR="00387256" w:rsidRPr="00641996" w:rsidRDefault="00387256" w:rsidP="002C6532">
            <w:pPr>
              <w:jc w:val="both"/>
              <w:rPr>
                <w:rFonts w:ascii="Calibri" w:eastAsia="Calibri" w:hAnsi="Calibri" w:cs="Times New Roman"/>
                <w:bCs/>
                <w:sz w:val="24"/>
                <w:szCs w:val="24"/>
              </w:rPr>
            </w:pPr>
            <w:r w:rsidRPr="00641996">
              <w:rPr>
                <w:rFonts w:ascii="Calibri" w:eastAsia="Calibri" w:hAnsi="Calibri" w:cs="Times New Roman"/>
                <w:b/>
                <w:i/>
                <w:sz w:val="24"/>
                <w:szCs w:val="24"/>
              </w:rPr>
              <w:t>Tema</w:t>
            </w:r>
            <w:r w:rsidRPr="00641996">
              <w:rPr>
                <w:rFonts w:ascii="Calibri" w:eastAsia="Calibri" w:hAnsi="Calibri" w:cs="Times New Roman"/>
                <w:sz w:val="24"/>
                <w:szCs w:val="24"/>
              </w:rPr>
              <w:t xml:space="preserve">   </w:t>
            </w:r>
            <w:r w:rsidRPr="00641996">
              <w:rPr>
                <w:rFonts w:ascii="Calibri" w:eastAsia="Calibri" w:hAnsi="Calibri" w:cs="Times New Roman"/>
                <w:b/>
                <w:bCs/>
                <w:sz w:val="24"/>
                <w:szCs w:val="24"/>
              </w:rPr>
              <w:t xml:space="preserve">MILLE SU </w:t>
            </w:r>
            <w:proofErr w:type="spellStart"/>
            <w:r w:rsidRPr="00641996">
              <w:rPr>
                <w:rFonts w:ascii="Calibri" w:eastAsia="Calibri" w:hAnsi="Calibri" w:cs="Times New Roman"/>
                <w:b/>
                <w:bCs/>
                <w:sz w:val="24"/>
                <w:szCs w:val="24"/>
              </w:rPr>
              <w:t>MILLE</w:t>
            </w:r>
            <w:r w:rsidR="00DD4CDA">
              <w:rPr>
                <w:rFonts w:ascii="Calibri" w:eastAsia="Calibri" w:hAnsi="Calibri" w:cs="Times New Roman"/>
                <w:b/>
                <w:bCs/>
                <w:sz w:val="24"/>
                <w:szCs w:val="24"/>
              </w:rPr>
              <w:t>…</w:t>
            </w:r>
            <w:proofErr w:type="spellEnd"/>
            <w:r w:rsidRPr="00641996">
              <w:rPr>
                <w:rFonts w:ascii="Calibri" w:eastAsia="Calibri" w:hAnsi="Calibri" w:cs="Times New Roman"/>
                <w:b/>
                <w:bCs/>
                <w:sz w:val="24"/>
                <w:szCs w:val="24"/>
              </w:rPr>
              <w:t xml:space="preserve"> CE </w:t>
            </w:r>
            <w:smartTag w:uri="urn:schemas-microsoft-com:office:smarttags" w:element="PersonName">
              <w:smartTagPr>
                <w:attr w:name="ProductID" w:val="LA FANNO"/>
              </w:smartTagPr>
              <w:r w:rsidRPr="00641996">
                <w:rPr>
                  <w:rFonts w:ascii="Calibri" w:eastAsia="Calibri" w:hAnsi="Calibri" w:cs="Times New Roman"/>
                  <w:b/>
                  <w:bCs/>
                  <w:sz w:val="24"/>
                  <w:szCs w:val="24"/>
                </w:rPr>
                <w:t>LA FANNO</w:t>
              </w:r>
            </w:smartTag>
            <w:r w:rsidRPr="00641996">
              <w:rPr>
                <w:rFonts w:ascii="Calibri" w:eastAsia="Calibri" w:hAnsi="Calibri" w:cs="Times New Roman"/>
                <w:b/>
                <w:bCs/>
                <w:sz w:val="24"/>
                <w:szCs w:val="24"/>
              </w:rPr>
              <w:t>!</w:t>
            </w:r>
            <w:r w:rsidRPr="00641996">
              <w:rPr>
                <w:rFonts w:ascii="Calibri" w:eastAsia="Calibri" w:hAnsi="Calibri" w:cs="Times New Roman"/>
                <w:bCs/>
                <w:sz w:val="24"/>
                <w:szCs w:val="24"/>
              </w:rPr>
              <w:t xml:space="preserve"> </w:t>
            </w:r>
          </w:p>
          <w:p w:rsidR="00387256" w:rsidRPr="00641996" w:rsidRDefault="00387256" w:rsidP="002C6532">
            <w:pPr>
              <w:jc w:val="both"/>
              <w:rPr>
                <w:rFonts w:ascii="Calibri" w:eastAsia="Calibri" w:hAnsi="Calibri" w:cs="Times New Roman"/>
                <w:bCs/>
                <w:sz w:val="24"/>
                <w:szCs w:val="24"/>
              </w:rPr>
            </w:pPr>
            <w:r w:rsidRPr="00641996">
              <w:rPr>
                <w:rFonts w:ascii="Calibri" w:eastAsia="Calibri" w:hAnsi="Calibri" w:cs="Times New Roman"/>
                <w:bCs/>
                <w:sz w:val="24"/>
                <w:szCs w:val="24"/>
              </w:rPr>
              <w:t xml:space="preserve"> Educazione tra pari per lo sviluppo di strategie per il successo scolastico</w:t>
            </w:r>
          </w:p>
          <w:p w:rsidR="00387256" w:rsidRPr="00641996" w:rsidRDefault="00387256" w:rsidP="002C6532">
            <w:pPr>
              <w:jc w:val="both"/>
              <w:rPr>
                <w:rFonts w:ascii="Calibri" w:eastAsia="Calibri" w:hAnsi="Calibri" w:cs="Times New Roman"/>
                <w:b/>
                <w:bCs/>
                <w:sz w:val="24"/>
                <w:szCs w:val="24"/>
              </w:rPr>
            </w:pPr>
          </w:p>
        </w:tc>
      </w:tr>
      <w:tr w:rsidR="00387256" w:rsidRPr="00641996" w:rsidTr="002F5E04">
        <w:tc>
          <w:tcPr>
            <w:tcW w:w="9889" w:type="dxa"/>
          </w:tcPr>
          <w:p w:rsidR="00387256" w:rsidRPr="00641996" w:rsidRDefault="00387256" w:rsidP="002C6532">
            <w:pPr>
              <w:jc w:val="both"/>
              <w:rPr>
                <w:rFonts w:ascii="Calibri" w:eastAsia="Calibri" w:hAnsi="Calibri" w:cs="Times New Roman"/>
                <w:i/>
                <w:sz w:val="24"/>
                <w:szCs w:val="24"/>
              </w:rPr>
            </w:pPr>
            <w:r w:rsidRPr="00641996">
              <w:rPr>
                <w:rFonts w:ascii="Calibri" w:eastAsia="Calibri" w:hAnsi="Calibri" w:cs="Times New Roman"/>
                <w:b/>
                <w:i/>
                <w:sz w:val="24"/>
                <w:szCs w:val="24"/>
              </w:rPr>
              <w:t>Destinatari:</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xml:space="preserve">formazione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destinata alle classi 3° per essere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attivi a fine 3°, breve ripresa  in 4° e poi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attivi in 4° per ragazzi di 1°</w:t>
            </w:r>
          </w:p>
          <w:p w:rsidR="00387256" w:rsidRPr="00641996" w:rsidRDefault="00387256" w:rsidP="002C6532">
            <w:pPr>
              <w:jc w:val="both"/>
              <w:rPr>
                <w:rFonts w:ascii="Calibri" w:eastAsia="Calibri" w:hAnsi="Calibri" w:cs="Times New Roman"/>
                <w:sz w:val="24"/>
                <w:szCs w:val="24"/>
              </w:rPr>
            </w:pPr>
          </w:p>
        </w:tc>
      </w:tr>
      <w:tr w:rsidR="00387256" w:rsidRPr="00641996" w:rsidTr="002F5E04">
        <w:tc>
          <w:tcPr>
            <w:tcW w:w="9889" w:type="dxa"/>
          </w:tcPr>
          <w:p w:rsidR="00387256" w:rsidRPr="00641996" w:rsidRDefault="00387256" w:rsidP="002C6532">
            <w:pPr>
              <w:jc w:val="both"/>
              <w:rPr>
                <w:rFonts w:ascii="Calibri" w:eastAsia="Calibri" w:hAnsi="Calibri" w:cs="Times New Roman"/>
                <w:b/>
                <w:i/>
                <w:sz w:val="24"/>
                <w:szCs w:val="24"/>
              </w:rPr>
            </w:pPr>
            <w:r w:rsidRPr="00641996">
              <w:rPr>
                <w:rFonts w:ascii="Calibri" w:eastAsia="Calibri" w:hAnsi="Calibri" w:cs="Times New Roman"/>
                <w:b/>
                <w:i/>
                <w:sz w:val="24"/>
                <w:szCs w:val="24"/>
              </w:rPr>
              <w:t>Il messaggio e le sue informazioni (dimostrazione):</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b/>
                <w:sz w:val="24"/>
                <w:szCs w:val="24"/>
              </w:rPr>
              <w:t xml:space="preserve"> </w:t>
            </w:r>
            <w:r w:rsidRPr="00641996">
              <w:rPr>
                <w:rFonts w:ascii="Calibri" w:eastAsia="Calibri" w:hAnsi="Calibri" w:cs="Times New Roman"/>
                <w:sz w:val="24"/>
                <w:szCs w:val="24"/>
              </w:rPr>
              <w:t xml:space="preserve">I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trasmetteranno le loro strategie per il successo scolastico. Il messaggio è che la crisi può scatenare risorse impensate per superarla</w:t>
            </w:r>
          </w:p>
          <w:p w:rsidR="00387256" w:rsidRPr="00641996" w:rsidRDefault="00387256" w:rsidP="002C6532">
            <w:pPr>
              <w:jc w:val="both"/>
              <w:rPr>
                <w:rFonts w:ascii="Calibri" w:eastAsia="Calibri" w:hAnsi="Calibri" w:cs="Times New Roman"/>
                <w:b/>
                <w:sz w:val="24"/>
                <w:szCs w:val="24"/>
              </w:rPr>
            </w:pPr>
          </w:p>
        </w:tc>
      </w:tr>
      <w:tr w:rsidR="00387256" w:rsidRPr="00641996" w:rsidTr="002F5E04">
        <w:tc>
          <w:tcPr>
            <w:tcW w:w="9889" w:type="dxa"/>
          </w:tcPr>
          <w:p w:rsidR="00387256" w:rsidRPr="00641996" w:rsidRDefault="00387256" w:rsidP="002C6532">
            <w:pPr>
              <w:jc w:val="both"/>
              <w:rPr>
                <w:rFonts w:ascii="Calibri" w:eastAsia="Calibri" w:hAnsi="Calibri" w:cs="Times New Roman"/>
                <w:i/>
                <w:sz w:val="24"/>
                <w:szCs w:val="24"/>
              </w:rPr>
            </w:pPr>
            <w:r w:rsidRPr="00641996">
              <w:rPr>
                <w:rFonts w:ascii="Calibri" w:eastAsia="Calibri" w:hAnsi="Calibri" w:cs="Times New Roman"/>
                <w:b/>
                <w:i/>
                <w:sz w:val="24"/>
                <w:szCs w:val="24"/>
              </w:rPr>
              <w:t>La proposta e le sue buone ragioni (persuasione):</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xml:space="preserve">1) far emergere le criticità e i problemi dal gruppo dei destinatari  </w:t>
            </w:r>
          </w:p>
          <w:p w:rsidR="00387256" w:rsidRPr="00641996" w:rsidRDefault="00387256" w:rsidP="002C6532">
            <w:pPr>
              <w:jc w:val="both"/>
              <w:rPr>
                <w:rFonts w:ascii="Calibri" w:eastAsia="Calibri" w:hAnsi="Calibri" w:cs="Times New Roman"/>
                <w:i/>
                <w:sz w:val="24"/>
                <w:szCs w:val="24"/>
              </w:rPr>
            </w:pPr>
            <w:r w:rsidRPr="00641996">
              <w:rPr>
                <w:rFonts w:ascii="Calibri" w:eastAsia="Calibri" w:hAnsi="Calibri" w:cs="Times New Roman"/>
                <w:sz w:val="24"/>
                <w:szCs w:val="24"/>
              </w:rPr>
              <w:t xml:space="preserve">2) sostenerli nella elaborazione di strategie più efficaci attraverso il </w:t>
            </w:r>
            <w:proofErr w:type="spellStart"/>
            <w:r w:rsidRPr="00641996">
              <w:rPr>
                <w:rFonts w:ascii="Calibri" w:eastAsia="Calibri" w:hAnsi="Calibri" w:cs="Times New Roman"/>
                <w:i/>
                <w:sz w:val="24"/>
                <w:szCs w:val="24"/>
              </w:rPr>
              <w:t>problem</w:t>
            </w:r>
            <w:proofErr w:type="spellEnd"/>
            <w:r w:rsidRPr="00641996">
              <w:rPr>
                <w:rFonts w:ascii="Calibri" w:eastAsia="Calibri" w:hAnsi="Calibri" w:cs="Times New Roman"/>
                <w:i/>
                <w:sz w:val="24"/>
                <w:szCs w:val="24"/>
              </w:rPr>
              <w:t xml:space="preserve"> </w:t>
            </w:r>
            <w:proofErr w:type="spellStart"/>
            <w:r w:rsidRPr="00641996">
              <w:rPr>
                <w:rFonts w:ascii="Calibri" w:eastAsia="Calibri" w:hAnsi="Calibri" w:cs="Times New Roman"/>
                <w:i/>
                <w:sz w:val="24"/>
                <w:szCs w:val="24"/>
              </w:rPr>
              <w:t>solving</w:t>
            </w:r>
            <w:proofErr w:type="spellEnd"/>
          </w:p>
          <w:p w:rsidR="00387256" w:rsidRPr="00641996" w:rsidRDefault="00387256" w:rsidP="002C6532">
            <w:pPr>
              <w:jc w:val="both"/>
              <w:rPr>
                <w:rFonts w:ascii="Calibri" w:eastAsia="Calibri" w:hAnsi="Calibri" w:cs="Times New Roman"/>
                <w:i/>
                <w:sz w:val="24"/>
                <w:szCs w:val="24"/>
                <w:lang w:val="en-GB"/>
              </w:rPr>
            </w:pPr>
            <w:r w:rsidRPr="00641996">
              <w:rPr>
                <w:rFonts w:ascii="Calibri" w:eastAsia="Calibri" w:hAnsi="Calibri" w:cs="Times New Roman"/>
                <w:i/>
                <w:sz w:val="24"/>
                <w:szCs w:val="24"/>
              </w:rPr>
              <w:t xml:space="preserve">     </w:t>
            </w:r>
            <w:proofErr w:type="spellStart"/>
            <w:r w:rsidRPr="00641996">
              <w:rPr>
                <w:rFonts w:ascii="Calibri" w:eastAsia="Calibri" w:hAnsi="Calibri" w:cs="Times New Roman"/>
                <w:i/>
                <w:sz w:val="24"/>
                <w:szCs w:val="24"/>
                <w:lang w:val="en-GB"/>
              </w:rPr>
              <w:t>Usare</w:t>
            </w:r>
            <w:proofErr w:type="spellEnd"/>
            <w:r w:rsidRPr="00641996">
              <w:rPr>
                <w:rFonts w:ascii="Calibri" w:eastAsia="Calibri" w:hAnsi="Calibri" w:cs="Times New Roman"/>
                <w:i/>
                <w:sz w:val="24"/>
                <w:szCs w:val="24"/>
                <w:lang w:val="en-GB"/>
              </w:rPr>
              <w:t xml:space="preserve"> le life skills</w:t>
            </w:r>
          </w:p>
          <w:p w:rsidR="00387256" w:rsidRPr="00641996" w:rsidRDefault="00387256" w:rsidP="002C6532">
            <w:pPr>
              <w:jc w:val="both"/>
              <w:rPr>
                <w:rFonts w:ascii="Calibri" w:eastAsia="Calibri" w:hAnsi="Calibri" w:cs="Times New Roman"/>
                <w:b/>
                <w:sz w:val="24"/>
                <w:szCs w:val="24"/>
                <w:lang w:val="en-GB"/>
              </w:rPr>
            </w:pPr>
          </w:p>
        </w:tc>
      </w:tr>
      <w:tr w:rsidR="00387256" w:rsidRPr="00641996" w:rsidTr="002F5E04">
        <w:tc>
          <w:tcPr>
            <w:tcW w:w="9889" w:type="dxa"/>
          </w:tcPr>
          <w:p w:rsidR="00387256" w:rsidRPr="00641996" w:rsidRDefault="00387256" w:rsidP="002C6532">
            <w:pPr>
              <w:jc w:val="both"/>
              <w:rPr>
                <w:rFonts w:ascii="Calibri" w:eastAsia="Calibri" w:hAnsi="Calibri" w:cs="Times New Roman"/>
                <w:b/>
                <w:i/>
                <w:sz w:val="24"/>
                <w:szCs w:val="24"/>
              </w:rPr>
            </w:pPr>
            <w:r w:rsidRPr="00641996">
              <w:rPr>
                <w:rFonts w:ascii="Calibri" w:eastAsia="Calibri" w:hAnsi="Calibri" w:cs="Times New Roman"/>
                <w:b/>
                <w:i/>
                <w:sz w:val="24"/>
                <w:szCs w:val="24"/>
              </w:rPr>
              <w:t>Fattori di resistenza:</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xml:space="preserve">compagni dei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 alcuni docenti – convincere a destinare le risorse su questo – chi farà la formazione ai </w:t>
            </w:r>
            <w:proofErr w:type="spellStart"/>
            <w:r w:rsidRPr="00641996">
              <w:rPr>
                <w:rFonts w:ascii="Calibri" w:eastAsia="Calibri" w:hAnsi="Calibri" w:cs="Times New Roman"/>
                <w:sz w:val="24"/>
                <w:szCs w:val="24"/>
              </w:rPr>
              <w:t>peer</w:t>
            </w:r>
            <w:proofErr w:type="spellEnd"/>
            <w:r w:rsidR="00204017">
              <w:rPr>
                <w:rFonts w:ascii="Calibri" w:eastAsia="Calibri" w:hAnsi="Calibri" w:cs="Times New Roman"/>
                <w:sz w:val="24"/>
                <w:szCs w:val="24"/>
              </w:rPr>
              <w:t>.</w:t>
            </w:r>
          </w:p>
          <w:p w:rsidR="00387256" w:rsidRPr="00641996" w:rsidRDefault="00387256" w:rsidP="002C6532">
            <w:pPr>
              <w:jc w:val="both"/>
              <w:rPr>
                <w:rFonts w:ascii="Calibri" w:eastAsia="Calibri" w:hAnsi="Calibri" w:cs="Times New Roman"/>
                <w:b/>
                <w:sz w:val="24"/>
                <w:szCs w:val="24"/>
              </w:rPr>
            </w:pPr>
          </w:p>
          <w:p w:rsidR="00387256" w:rsidRPr="00641996" w:rsidRDefault="00387256" w:rsidP="002C6532">
            <w:pPr>
              <w:jc w:val="both"/>
              <w:rPr>
                <w:rFonts w:ascii="Calibri" w:eastAsia="Calibri" w:hAnsi="Calibri" w:cs="Times New Roman"/>
                <w:b/>
                <w:i/>
                <w:sz w:val="24"/>
                <w:szCs w:val="24"/>
              </w:rPr>
            </w:pPr>
            <w:r w:rsidRPr="00641996">
              <w:rPr>
                <w:rFonts w:ascii="Calibri" w:eastAsia="Calibri" w:hAnsi="Calibri" w:cs="Times New Roman"/>
                <w:b/>
                <w:i/>
                <w:sz w:val="24"/>
                <w:szCs w:val="24"/>
              </w:rPr>
              <w:t>Il punto di svolta:</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cambiamento di atteggiamento / motivazione - modificazione di strategie sino al raggiungimento di risultati migliori</w:t>
            </w:r>
            <w:r w:rsidR="00204017">
              <w:rPr>
                <w:rFonts w:ascii="Calibri" w:eastAsia="Calibri" w:hAnsi="Calibri" w:cs="Times New Roman"/>
                <w:sz w:val="24"/>
                <w:szCs w:val="24"/>
              </w:rPr>
              <w:t>.</w:t>
            </w:r>
          </w:p>
          <w:p w:rsidR="00387256" w:rsidRPr="00641996" w:rsidRDefault="00387256" w:rsidP="002C6532">
            <w:pPr>
              <w:jc w:val="both"/>
              <w:rPr>
                <w:rFonts w:ascii="Calibri" w:eastAsia="Calibri" w:hAnsi="Calibri" w:cs="Times New Roman"/>
                <w:sz w:val="24"/>
                <w:szCs w:val="24"/>
              </w:rPr>
            </w:pPr>
          </w:p>
        </w:tc>
      </w:tr>
      <w:tr w:rsidR="00387256" w:rsidRPr="00641996" w:rsidTr="002F5E04">
        <w:tc>
          <w:tcPr>
            <w:tcW w:w="9889" w:type="dxa"/>
          </w:tcPr>
          <w:p w:rsidR="00387256" w:rsidRPr="00641996" w:rsidRDefault="00387256" w:rsidP="002C6532">
            <w:pPr>
              <w:jc w:val="both"/>
              <w:rPr>
                <w:rFonts w:ascii="Calibri" w:eastAsia="Calibri" w:hAnsi="Calibri" w:cs="Times New Roman"/>
                <w:b/>
                <w:i/>
                <w:sz w:val="24"/>
                <w:szCs w:val="24"/>
              </w:rPr>
            </w:pPr>
            <w:r w:rsidRPr="00641996">
              <w:rPr>
                <w:rFonts w:ascii="Calibri" w:eastAsia="Calibri" w:hAnsi="Calibri" w:cs="Times New Roman"/>
                <w:b/>
                <w:i/>
                <w:sz w:val="24"/>
                <w:szCs w:val="24"/>
              </w:rPr>
              <w:t xml:space="preserve">Chi sono i </w:t>
            </w:r>
            <w:proofErr w:type="spellStart"/>
            <w:r w:rsidRPr="00641996">
              <w:rPr>
                <w:rFonts w:ascii="Calibri" w:eastAsia="Calibri" w:hAnsi="Calibri" w:cs="Times New Roman"/>
                <w:b/>
                <w:i/>
                <w:sz w:val="24"/>
                <w:szCs w:val="24"/>
              </w:rPr>
              <w:t>peer</w:t>
            </w:r>
            <w:proofErr w:type="spellEnd"/>
            <w:r w:rsidRPr="00641996">
              <w:rPr>
                <w:rFonts w:ascii="Calibri" w:eastAsia="Calibri" w:hAnsi="Calibri" w:cs="Times New Roman"/>
                <w:b/>
                <w:i/>
                <w:sz w:val="24"/>
                <w:szCs w:val="24"/>
              </w:rPr>
              <w:t xml:space="preserve"> tutor:</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ragazzi di 3° (poi 4°), anche ( o soprattutto) se hanno avuto incidenti di percorso nei risultati, ma li hanno superati</w:t>
            </w:r>
            <w:r w:rsidR="00204017">
              <w:rPr>
                <w:rFonts w:ascii="Calibri" w:eastAsia="Calibri" w:hAnsi="Calibri" w:cs="Times New Roman"/>
                <w:sz w:val="24"/>
                <w:szCs w:val="24"/>
              </w:rPr>
              <w:t>.</w:t>
            </w:r>
          </w:p>
          <w:p w:rsidR="00387256" w:rsidRPr="00641996" w:rsidRDefault="00387256" w:rsidP="002C6532">
            <w:pPr>
              <w:jc w:val="both"/>
              <w:rPr>
                <w:rFonts w:ascii="Calibri" w:eastAsia="Calibri" w:hAnsi="Calibri" w:cs="Times New Roman"/>
                <w:sz w:val="24"/>
                <w:szCs w:val="24"/>
              </w:rPr>
            </w:pPr>
          </w:p>
        </w:tc>
      </w:tr>
      <w:tr w:rsidR="00387256" w:rsidRPr="00641996" w:rsidTr="002F5E04">
        <w:tc>
          <w:tcPr>
            <w:tcW w:w="9889" w:type="dxa"/>
          </w:tcPr>
          <w:p w:rsidR="00387256" w:rsidRPr="00641996" w:rsidRDefault="00387256" w:rsidP="002C6532">
            <w:pPr>
              <w:jc w:val="both"/>
              <w:rPr>
                <w:rFonts w:ascii="Calibri" w:eastAsia="Calibri" w:hAnsi="Calibri" w:cs="Times New Roman"/>
                <w:b/>
                <w:i/>
                <w:sz w:val="24"/>
                <w:szCs w:val="24"/>
              </w:rPr>
            </w:pPr>
            <w:r w:rsidRPr="00641996">
              <w:rPr>
                <w:rFonts w:ascii="Calibri" w:eastAsia="Calibri" w:hAnsi="Calibri" w:cs="Times New Roman"/>
                <w:b/>
                <w:i/>
                <w:sz w:val="24"/>
                <w:szCs w:val="24"/>
              </w:rPr>
              <w:t xml:space="preserve">Rapporto con il curricolo: </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trasversale a tutte le discipline, perché riguarda la strategia per l’apprendimento, il metodo di studio e la motivazione al successo</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xml:space="preserve">(eventuali sottogruppi di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per specifiche materie)</w:t>
            </w:r>
            <w:r w:rsidR="00204017">
              <w:rPr>
                <w:rFonts w:ascii="Calibri" w:eastAsia="Calibri" w:hAnsi="Calibri" w:cs="Times New Roman"/>
                <w:sz w:val="24"/>
                <w:szCs w:val="24"/>
              </w:rPr>
              <w:t>.</w:t>
            </w:r>
          </w:p>
          <w:p w:rsidR="00387256" w:rsidRPr="00641996" w:rsidRDefault="00387256" w:rsidP="002C6532">
            <w:pPr>
              <w:jc w:val="both"/>
              <w:rPr>
                <w:rFonts w:ascii="Calibri" w:eastAsia="Calibri" w:hAnsi="Calibri" w:cs="Times New Roman"/>
                <w:sz w:val="24"/>
                <w:szCs w:val="24"/>
              </w:rPr>
            </w:pPr>
          </w:p>
          <w:p w:rsidR="00387256" w:rsidRPr="00641996" w:rsidRDefault="00387256" w:rsidP="002C6532">
            <w:pPr>
              <w:jc w:val="both"/>
              <w:rPr>
                <w:rFonts w:ascii="Calibri" w:eastAsia="Calibri" w:hAnsi="Calibri" w:cs="Times New Roman"/>
                <w:b/>
                <w:i/>
                <w:sz w:val="24"/>
                <w:szCs w:val="24"/>
              </w:rPr>
            </w:pPr>
            <w:r w:rsidRPr="00641996">
              <w:rPr>
                <w:rFonts w:ascii="Calibri" w:eastAsia="Calibri" w:hAnsi="Calibri" w:cs="Times New Roman"/>
                <w:b/>
                <w:i/>
                <w:sz w:val="24"/>
                <w:szCs w:val="24"/>
              </w:rPr>
              <w:t>Competenze:</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Linguaggi (Lingua madre) e potenziamento della comunicazione</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Imparare a imparare</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Spirito di iniziativa e intraprendenza</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Le competenze di indirizzo verranno valutate in base alla specificità del gruppo, ovvero l’istituto specifico</w:t>
            </w:r>
            <w:r w:rsidR="00204017">
              <w:rPr>
                <w:rFonts w:ascii="Calibri" w:eastAsia="Calibri" w:hAnsi="Calibri" w:cs="Times New Roman"/>
                <w:sz w:val="24"/>
                <w:szCs w:val="24"/>
              </w:rPr>
              <w:t>.</w:t>
            </w:r>
          </w:p>
          <w:p w:rsidR="00387256" w:rsidRPr="00641996" w:rsidRDefault="00387256" w:rsidP="002C6532">
            <w:pPr>
              <w:jc w:val="both"/>
              <w:rPr>
                <w:rFonts w:ascii="Calibri" w:eastAsia="Calibri" w:hAnsi="Calibri" w:cs="Times New Roman"/>
                <w:sz w:val="24"/>
                <w:szCs w:val="24"/>
              </w:rPr>
            </w:pPr>
          </w:p>
          <w:p w:rsidR="00387256" w:rsidRPr="00641996" w:rsidRDefault="00387256" w:rsidP="002C6532">
            <w:pPr>
              <w:jc w:val="both"/>
              <w:rPr>
                <w:rFonts w:ascii="Calibri" w:eastAsia="Calibri" w:hAnsi="Calibri" w:cs="Times New Roman"/>
                <w:b/>
                <w:i/>
                <w:sz w:val="24"/>
                <w:szCs w:val="24"/>
              </w:rPr>
            </w:pPr>
            <w:r w:rsidRPr="00641996">
              <w:rPr>
                <w:rFonts w:ascii="Calibri" w:eastAsia="Calibri" w:hAnsi="Calibri" w:cs="Times New Roman"/>
                <w:b/>
                <w:i/>
                <w:sz w:val="24"/>
                <w:szCs w:val="24"/>
              </w:rPr>
              <w:t>Saperi essenziali:</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conoscenza dei curricoli e dei percorsi formativi (programmazioni, metodologie di insegnamento, verifiche, ecc.)</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conoscenza delle strategie e tecniche di studio</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xml:space="preserve">- abilità di comunicazione verbale e NV, di ascolto, di </w:t>
            </w:r>
            <w:proofErr w:type="spellStart"/>
            <w:r w:rsidRPr="00641996">
              <w:rPr>
                <w:rFonts w:ascii="Calibri" w:eastAsia="Calibri" w:hAnsi="Calibri" w:cs="Times New Roman"/>
                <w:sz w:val="24"/>
                <w:szCs w:val="24"/>
              </w:rPr>
              <w:t>problem</w:t>
            </w:r>
            <w:proofErr w:type="spellEnd"/>
            <w:r w:rsidRPr="00641996">
              <w:rPr>
                <w:rFonts w:ascii="Calibri" w:eastAsia="Calibri" w:hAnsi="Calibri" w:cs="Times New Roman"/>
                <w:sz w:val="24"/>
                <w:szCs w:val="24"/>
              </w:rPr>
              <w:t xml:space="preserve"> </w:t>
            </w:r>
            <w:proofErr w:type="spellStart"/>
            <w:r w:rsidRPr="00641996">
              <w:rPr>
                <w:rFonts w:ascii="Calibri" w:eastAsia="Calibri" w:hAnsi="Calibri" w:cs="Times New Roman"/>
                <w:sz w:val="24"/>
                <w:szCs w:val="24"/>
              </w:rPr>
              <w:t>solving</w:t>
            </w:r>
            <w:proofErr w:type="spellEnd"/>
            <w:r w:rsidRPr="00641996">
              <w:rPr>
                <w:rFonts w:ascii="Calibri" w:eastAsia="Calibri" w:hAnsi="Calibri" w:cs="Times New Roman"/>
                <w:sz w:val="24"/>
                <w:szCs w:val="24"/>
              </w:rPr>
              <w:t xml:space="preserve">, di supporto e alcune life </w:t>
            </w:r>
            <w:proofErr w:type="spellStart"/>
            <w:r w:rsidRPr="00641996">
              <w:rPr>
                <w:rFonts w:ascii="Calibri" w:eastAsia="Calibri" w:hAnsi="Calibri" w:cs="Times New Roman"/>
                <w:sz w:val="24"/>
                <w:szCs w:val="24"/>
              </w:rPr>
              <w:lastRenderedPageBreak/>
              <w:t>skills</w:t>
            </w:r>
            <w:proofErr w:type="spellEnd"/>
          </w:p>
          <w:p w:rsidR="00387256" w:rsidRPr="00641996" w:rsidRDefault="00387256" w:rsidP="002C6532">
            <w:pPr>
              <w:jc w:val="both"/>
              <w:rPr>
                <w:rFonts w:ascii="Calibri" w:eastAsia="Calibri" w:hAnsi="Calibri" w:cs="Times New Roman"/>
                <w:sz w:val="24"/>
                <w:szCs w:val="24"/>
              </w:rPr>
            </w:pPr>
          </w:p>
          <w:p w:rsidR="00387256" w:rsidRPr="00641996" w:rsidRDefault="00387256" w:rsidP="002C6532">
            <w:pPr>
              <w:jc w:val="both"/>
              <w:rPr>
                <w:rFonts w:ascii="Calibri" w:eastAsia="Calibri" w:hAnsi="Calibri" w:cs="Times New Roman"/>
                <w:b/>
                <w:i/>
                <w:sz w:val="24"/>
                <w:szCs w:val="24"/>
              </w:rPr>
            </w:pPr>
            <w:r w:rsidRPr="00641996">
              <w:rPr>
                <w:rFonts w:ascii="Calibri" w:eastAsia="Calibri" w:hAnsi="Calibri" w:cs="Times New Roman"/>
                <w:b/>
                <w:i/>
                <w:sz w:val="24"/>
                <w:szCs w:val="24"/>
              </w:rPr>
              <w:t>Docenti coinvolti e aree disciplinari:</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Il coordinatore di classe</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Lettere</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Matematica / scienze</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Religione</w:t>
            </w:r>
          </w:p>
          <w:p w:rsidR="00387256" w:rsidRPr="00641996" w:rsidRDefault="00387256" w:rsidP="002C6532">
            <w:pPr>
              <w:jc w:val="both"/>
              <w:rPr>
                <w:rFonts w:ascii="Calibri" w:eastAsia="Calibri" w:hAnsi="Calibri" w:cs="Times New Roman"/>
                <w:sz w:val="24"/>
                <w:szCs w:val="24"/>
              </w:rPr>
            </w:pPr>
            <w:r w:rsidRPr="00641996">
              <w:rPr>
                <w:rFonts w:ascii="Calibri" w:eastAsia="Calibri" w:hAnsi="Calibri" w:cs="Times New Roman"/>
                <w:sz w:val="24"/>
                <w:szCs w:val="24"/>
              </w:rPr>
              <w:t>- Ed. fisica</w:t>
            </w:r>
            <w:r w:rsidR="00204017">
              <w:rPr>
                <w:rFonts w:ascii="Calibri" w:eastAsia="Calibri" w:hAnsi="Calibri" w:cs="Times New Roman"/>
                <w:sz w:val="24"/>
                <w:szCs w:val="24"/>
              </w:rPr>
              <w:t>.</w:t>
            </w:r>
          </w:p>
          <w:p w:rsidR="00387256" w:rsidRPr="00641996" w:rsidRDefault="00387256" w:rsidP="002C6532">
            <w:pPr>
              <w:jc w:val="both"/>
              <w:rPr>
                <w:rFonts w:ascii="Calibri" w:eastAsia="Calibri" w:hAnsi="Calibri" w:cs="Times New Roman"/>
                <w:i/>
                <w:sz w:val="24"/>
                <w:szCs w:val="24"/>
              </w:rPr>
            </w:pPr>
          </w:p>
        </w:tc>
      </w:tr>
    </w:tbl>
    <w:p w:rsidR="002F5E04" w:rsidRPr="00641996" w:rsidRDefault="002F5E04">
      <w:pPr>
        <w:rPr>
          <w:sz w:val="24"/>
          <w:szCs w:val="24"/>
        </w:rPr>
      </w:pPr>
    </w:p>
    <w:p w:rsidR="002F5E04" w:rsidRPr="00641996" w:rsidRDefault="002F5E04">
      <w:pPr>
        <w:rPr>
          <w:sz w:val="24"/>
          <w:szCs w:val="24"/>
        </w:rPr>
      </w:pPr>
    </w:p>
    <w:p w:rsidR="00387256" w:rsidRPr="00641996" w:rsidRDefault="00387256" w:rsidP="00387256">
      <w:pPr>
        <w:jc w:val="center"/>
        <w:rPr>
          <w:rFonts w:ascii="Calibri" w:eastAsia="Calibri" w:hAnsi="Calibri" w:cs="Times New Roman"/>
          <w:sz w:val="24"/>
          <w:szCs w:val="24"/>
        </w:rPr>
      </w:pPr>
    </w:p>
    <w:p w:rsidR="00387256" w:rsidRPr="00641996" w:rsidRDefault="00387256" w:rsidP="00387256">
      <w:pPr>
        <w:jc w:val="both"/>
        <w:rPr>
          <w:rFonts w:ascii="Calibri" w:eastAsia="Calibri" w:hAnsi="Calibri" w:cs="Times New Roman"/>
          <w:sz w:val="24"/>
          <w:szCs w:val="24"/>
        </w:rPr>
      </w:pPr>
    </w:p>
    <w:p w:rsidR="00387256" w:rsidRPr="00641996" w:rsidRDefault="00387256" w:rsidP="00387256">
      <w:pPr>
        <w:jc w:val="both"/>
        <w:rPr>
          <w:rFonts w:ascii="Calibri" w:eastAsia="Calibri" w:hAnsi="Calibri" w:cs="Times New Roman"/>
          <w:sz w:val="24"/>
          <w:szCs w:val="24"/>
        </w:rPr>
      </w:pPr>
    </w:p>
    <w:p w:rsidR="00387256" w:rsidRPr="00641996" w:rsidRDefault="00387256" w:rsidP="00387256">
      <w:pPr>
        <w:jc w:val="both"/>
        <w:rPr>
          <w:rFonts w:ascii="Calibri" w:eastAsia="Calibri" w:hAnsi="Calibri" w:cs="Times New Roman"/>
          <w:sz w:val="24"/>
          <w:szCs w:val="24"/>
        </w:rPr>
      </w:pPr>
    </w:p>
    <w:p w:rsidR="002F5E04" w:rsidRPr="00641996" w:rsidRDefault="002F5E04" w:rsidP="006500CE">
      <w:pPr>
        <w:jc w:val="both"/>
        <w:rPr>
          <w:b/>
          <w:sz w:val="24"/>
          <w:szCs w:val="24"/>
        </w:rPr>
        <w:sectPr w:rsidR="002F5E04" w:rsidRPr="00641996" w:rsidSect="00F63162">
          <w:pgSz w:w="11906" w:h="16838"/>
          <w:pgMar w:top="1417" w:right="1134" w:bottom="1134" w:left="1134" w:header="708" w:footer="708" w:gutter="0"/>
          <w:cols w:space="708"/>
          <w:docGrid w:linePitch="360"/>
        </w:sect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2977"/>
        <w:gridCol w:w="2410"/>
        <w:gridCol w:w="1843"/>
        <w:gridCol w:w="1701"/>
        <w:gridCol w:w="1417"/>
        <w:gridCol w:w="2126"/>
      </w:tblGrid>
      <w:tr w:rsidR="002F5E04" w:rsidRPr="00641996" w:rsidTr="002F5E04">
        <w:trPr>
          <w:cantSplit/>
          <w:trHeight w:val="232"/>
        </w:trPr>
        <w:tc>
          <w:tcPr>
            <w:tcW w:w="1809" w:type="dxa"/>
            <w:vMerge w:val="restart"/>
            <w:tcBorders>
              <w:right w:val="dotted" w:sz="4" w:space="0" w:color="auto"/>
            </w:tcBorders>
          </w:tcPr>
          <w:p w:rsidR="002F5E04" w:rsidRPr="00641996" w:rsidRDefault="002F5E04" w:rsidP="006500CE">
            <w:pPr>
              <w:jc w:val="both"/>
              <w:rPr>
                <w:rFonts w:ascii="Calibri" w:eastAsia="Calibri" w:hAnsi="Calibri" w:cs="Times New Roman"/>
                <w:b/>
                <w:sz w:val="24"/>
                <w:szCs w:val="24"/>
              </w:rPr>
            </w:pPr>
            <w:r w:rsidRPr="00641996">
              <w:rPr>
                <w:rFonts w:ascii="Calibri" w:eastAsia="Calibri" w:hAnsi="Calibri" w:cs="Times New Roman"/>
                <w:b/>
                <w:sz w:val="24"/>
                <w:szCs w:val="24"/>
              </w:rPr>
              <w:lastRenderedPageBreak/>
              <w:t xml:space="preserve">L’intervento </w:t>
            </w:r>
          </w:p>
        </w:tc>
        <w:tc>
          <w:tcPr>
            <w:tcW w:w="2977" w:type="dxa"/>
            <w:vMerge w:val="restart"/>
            <w:tcBorders>
              <w:left w:val="dotted" w:sz="4" w:space="0" w:color="auto"/>
              <w:right w:val="dotted" w:sz="4" w:space="0" w:color="auto"/>
            </w:tcBorders>
          </w:tcPr>
          <w:p w:rsidR="002F5E04" w:rsidRPr="00641996" w:rsidRDefault="002F5E04" w:rsidP="006500CE">
            <w:pPr>
              <w:jc w:val="both"/>
              <w:rPr>
                <w:rFonts w:ascii="Calibri" w:eastAsia="Calibri" w:hAnsi="Calibri" w:cs="Times New Roman"/>
                <w:b/>
                <w:sz w:val="24"/>
                <w:szCs w:val="24"/>
              </w:rPr>
            </w:pPr>
            <w:r w:rsidRPr="00641996">
              <w:rPr>
                <w:rFonts w:ascii="Calibri" w:eastAsia="Calibri" w:hAnsi="Calibri" w:cs="Times New Roman"/>
                <w:b/>
                <w:sz w:val="24"/>
                <w:szCs w:val="24"/>
              </w:rPr>
              <w:t>Attività</w:t>
            </w:r>
          </w:p>
        </w:tc>
        <w:tc>
          <w:tcPr>
            <w:tcW w:w="5954" w:type="dxa"/>
            <w:gridSpan w:val="3"/>
            <w:tcBorders>
              <w:left w:val="dotted" w:sz="4" w:space="0" w:color="auto"/>
              <w:bottom w:val="dotted" w:sz="4" w:space="0" w:color="auto"/>
              <w:right w:val="dotted" w:sz="4" w:space="0" w:color="auto"/>
            </w:tcBorders>
          </w:tcPr>
          <w:p w:rsidR="002F5E04" w:rsidRPr="00641996" w:rsidRDefault="002F5E04" w:rsidP="006500CE">
            <w:pPr>
              <w:jc w:val="center"/>
              <w:rPr>
                <w:rFonts w:ascii="Calibri" w:eastAsia="Calibri" w:hAnsi="Calibri" w:cs="Times New Roman"/>
                <w:b/>
                <w:sz w:val="24"/>
                <w:szCs w:val="24"/>
              </w:rPr>
            </w:pPr>
            <w:r w:rsidRPr="00641996">
              <w:rPr>
                <w:rFonts w:ascii="Calibri" w:eastAsia="Calibri" w:hAnsi="Calibri" w:cs="Times New Roman"/>
                <w:b/>
                <w:sz w:val="24"/>
                <w:szCs w:val="24"/>
              </w:rPr>
              <w:t>Chi</w:t>
            </w:r>
          </w:p>
        </w:tc>
        <w:tc>
          <w:tcPr>
            <w:tcW w:w="1417" w:type="dxa"/>
            <w:vMerge w:val="restart"/>
            <w:tcBorders>
              <w:left w:val="dotted" w:sz="4" w:space="0" w:color="auto"/>
              <w:right w:val="dotted" w:sz="6" w:space="0" w:color="auto"/>
            </w:tcBorders>
          </w:tcPr>
          <w:p w:rsidR="002F5E04" w:rsidRPr="00641996" w:rsidRDefault="002F5E04" w:rsidP="006500CE">
            <w:pPr>
              <w:jc w:val="both"/>
              <w:rPr>
                <w:rFonts w:ascii="Calibri" w:eastAsia="Calibri" w:hAnsi="Calibri" w:cs="Times New Roman"/>
                <w:b/>
                <w:sz w:val="24"/>
                <w:szCs w:val="24"/>
              </w:rPr>
            </w:pPr>
            <w:r w:rsidRPr="00641996">
              <w:rPr>
                <w:rFonts w:ascii="Calibri" w:eastAsia="Calibri" w:hAnsi="Calibri" w:cs="Times New Roman"/>
                <w:b/>
                <w:sz w:val="24"/>
                <w:szCs w:val="24"/>
              </w:rPr>
              <w:t>Tempi</w:t>
            </w:r>
          </w:p>
        </w:tc>
        <w:tc>
          <w:tcPr>
            <w:tcW w:w="2126" w:type="dxa"/>
            <w:vMerge w:val="restart"/>
            <w:tcBorders>
              <w:left w:val="dotted" w:sz="6" w:space="0" w:color="auto"/>
            </w:tcBorders>
          </w:tcPr>
          <w:p w:rsidR="002F5E04" w:rsidRPr="00641996" w:rsidRDefault="002F5E04" w:rsidP="006500CE">
            <w:pPr>
              <w:jc w:val="both"/>
              <w:rPr>
                <w:rFonts w:ascii="Calibri" w:eastAsia="Calibri" w:hAnsi="Calibri" w:cs="Times New Roman"/>
                <w:b/>
                <w:sz w:val="24"/>
                <w:szCs w:val="24"/>
              </w:rPr>
            </w:pPr>
            <w:r w:rsidRPr="00641996">
              <w:rPr>
                <w:rFonts w:ascii="Calibri" w:eastAsia="Calibri" w:hAnsi="Calibri" w:cs="Times New Roman"/>
                <w:b/>
                <w:sz w:val="24"/>
                <w:szCs w:val="24"/>
              </w:rPr>
              <w:t>Con quale esito</w:t>
            </w:r>
          </w:p>
        </w:tc>
      </w:tr>
      <w:tr w:rsidR="002F5E04" w:rsidRPr="00641996" w:rsidTr="002F5E04">
        <w:trPr>
          <w:cantSplit/>
          <w:trHeight w:val="203"/>
        </w:trPr>
        <w:tc>
          <w:tcPr>
            <w:tcW w:w="1809" w:type="dxa"/>
            <w:vMerge/>
            <w:tcBorders>
              <w:bottom w:val="dotted" w:sz="4" w:space="0" w:color="auto"/>
              <w:right w:val="dotted" w:sz="4" w:space="0" w:color="auto"/>
            </w:tcBorders>
          </w:tcPr>
          <w:p w:rsidR="002F5E04" w:rsidRPr="00641996" w:rsidRDefault="002F5E04" w:rsidP="006500CE">
            <w:pPr>
              <w:jc w:val="both"/>
              <w:rPr>
                <w:rFonts w:ascii="Calibri" w:eastAsia="Calibri" w:hAnsi="Calibri" w:cs="Times New Roman"/>
                <w:b/>
                <w:sz w:val="24"/>
                <w:szCs w:val="24"/>
              </w:rPr>
            </w:pPr>
          </w:p>
        </w:tc>
        <w:tc>
          <w:tcPr>
            <w:tcW w:w="2977" w:type="dxa"/>
            <w:vMerge/>
            <w:tcBorders>
              <w:left w:val="dotted" w:sz="4" w:space="0" w:color="auto"/>
              <w:bottom w:val="dotted" w:sz="4" w:space="0" w:color="auto"/>
              <w:right w:val="dotted" w:sz="4" w:space="0" w:color="auto"/>
            </w:tcBorders>
          </w:tcPr>
          <w:p w:rsidR="002F5E04" w:rsidRPr="00641996" w:rsidRDefault="002F5E04" w:rsidP="006500CE">
            <w:pPr>
              <w:jc w:val="both"/>
              <w:rPr>
                <w:rFonts w:ascii="Calibri" w:eastAsia="Calibri" w:hAnsi="Calibri" w:cs="Times New Roman"/>
                <w:sz w:val="24"/>
                <w:szCs w:val="24"/>
              </w:rPr>
            </w:pPr>
          </w:p>
        </w:tc>
        <w:tc>
          <w:tcPr>
            <w:tcW w:w="2410" w:type="dxa"/>
            <w:tcBorders>
              <w:top w:val="dotted" w:sz="4" w:space="0" w:color="auto"/>
              <w:left w:val="dotted" w:sz="4" w:space="0" w:color="auto"/>
              <w:bottom w:val="dotted" w:sz="4" w:space="0" w:color="auto"/>
              <w:right w:val="dotted" w:sz="6" w:space="0" w:color="auto"/>
            </w:tcBorders>
          </w:tcPr>
          <w:p w:rsidR="002F5E04" w:rsidRPr="00641996" w:rsidRDefault="002F5E04" w:rsidP="006500CE">
            <w:pPr>
              <w:jc w:val="both"/>
              <w:rPr>
                <w:rFonts w:ascii="Calibri" w:eastAsia="Calibri" w:hAnsi="Calibri" w:cs="Times New Roman"/>
                <w:b/>
                <w:sz w:val="24"/>
                <w:szCs w:val="24"/>
              </w:rPr>
            </w:pPr>
            <w:proofErr w:type="spellStart"/>
            <w:r w:rsidRPr="00641996">
              <w:rPr>
                <w:rFonts w:ascii="Calibri" w:eastAsia="Calibri" w:hAnsi="Calibri" w:cs="Times New Roman"/>
                <w:b/>
                <w:sz w:val="24"/>
                <w:szCs w:val="24"/>
              </w:rPr>
              <w:t>Peer</w:t>
            </w:r>
            <w:proofErr w:type="spellEnd"/>
            <w:r w:rsidRPr="00641996">
              <w:rPr>
                <w:rFonts w:ascii="Calibri" w:eastAsia="Calibri" w:hAnsi="Calibri" w:cs="Times New Roman"/>
                <w:b/>
                <w:sz w:val="24"/>
                <w:szCs w:val="24"/>
              </w:rPr>
              <w:t xml:space="preserve"> tutor</w:t>
            </w:r>
          </w:p>
        </w:tc>
        <w:tc>
          <w:tcPr>
            <w:tcW w:w="1843" w:type="dxa"/>
            <w:tcBorders>
              <w:top w:val="dotted" w:sz="4" w:space="0" w:color="auto"/>
              <w:left w:val="dotted" w:sz="6" w:space="0" w:color="auto"/>
              <w:bottom w:val="dotted" w:sz="4" w:space="0" w:color="auto"/>
              <w:right w:val="dotted" w:sz="6" w:space="0" w:color="auto"/>
            </w:tcBorders>
          </w:tcPr>
          <w:p w:rsidR="002F5E04" w:rsidRPr="00641996" w:rsidRDefault="002F5E04" w:rsidP="006500CE">
            <w:pPr>
              <w:jc w:val="both"/>
              <w:rPr>
                <w:rFonts w:ascii="Calibri" w:eastAsia="Calibri" w:hAnsi="Calibri" w:cs="Times New Roman"/>
                <w:b/>
                <w:sz w:val="24"/>
                <w:szCs w:val="24"/>
              </w:rPr>
            </w:pPr>
            <w:r w:rsidRPr="00641996">
              <w:rPr>
                <w:rFonts w:ascii="Calibri" w:eastAsia="Calibri" w:hAnsi="Calibri" w:cs="Times New Roman"/>
                <w:b/>
                <w:sz w:val="24"/>
                <w:szCs w:val="24"/>
              </w:rPr>
              <w:t>Insegnanti</w:t>
            </w:r>
          </w:p>
        </w:tc>
        <w:tc>
          <w:tcPr>
            <w:tcW w:w="1701" w:type="dxa"/>
            <w:tcBorders>
              <w:top w:val="dotted" w:sz="4" w:space="0" w:color="auto"/>
              <w:left w:val="dotted" w:sz="6" w:space="0" w:color="auto"/>
              <w:bottom w:val="dotted" w:sz="4" w:space="0" w:color="auto"/>
              <w:right w:val="dotted" w:sz="4" w:space="0" w:color="auto"/>
            </w:tcBorders>
          </w:tcPr>
          <w:p w:rsidR="002F5E04" w:rsidRPr="00641996" w:rsidRDefault="002F5E04" w:rsidP="006500CE">
            <w:pPr>
              <w:rPr>
                <w:rFonts w:ascii="Calibri" w:eastAsia="Calibri" w:hAnsi="Calibri" w:cs="Times New Roman"/>
                <w:b/>
                <w:sz w:val="24"/>
                <w:szCs w:val="24"/>
              </w:rPr>
            </w:pPr>
            <w:r w:rsidRPr="00641996">
              <w:rPr>
                <w:rFonts w:ascii="Calibri" w:eastAsia="Calibri" w:hAnsi="Calibri" w:cs="Times New Roman"/>
                <w:b/>
                <w:sz w:val="24"/>
                <w:szCs w:val="24"/>
              </w:rPr>
              <w:t xml:space="preserve">Esperti  </w:t>
            </w:r>
          </w:p>
          <w:p w:rsidR="002F5E04" w:rsidRPr="00641996" w:rsidRDefault="002F5E04" w:rsidP="006500CE">
            <w:pPr>
              <w:rPr>
                <w:rFonts w:ascii="Calibri" w:eastAsia="Calibri" w:hAnsi="Calibri" w:cs="Times New Roman"/>
                <w:b/>
                <w:sz w:val="24"/>
                <w:szCs w:val="24"/>
              </w:rPr>
            </w:pPr>
            <w:r w:rsidRPr="00641996">
              <w:rPr>
                <w:rFonts w:ascii="Calibri" w:eastAsia="Calibri" w:hAnsi="Calibri" w:cs="Times New Roman"/>
                <w:b/>
                <w:sz w:val="24"/>
                <w:szCs w:val="24"/>
              </w:rPr>
              <w:t>e testimoni</w:t>
            </w:r>
          </w:p>
        </w:tc>
        <w:tc>
          <w:tcPr>
            <w:tcW w:w="1417" w:type="dxa"/>
            <w:vMerge/>
            <w:tcBorders>
              <w:left w:val="dotted" w:sz="4" w:space="0" w:color="auto"/>
              <w:bottom w:val="dotted" w:sz="4" w:space="0" w:color="auto"/>
              <w:right w:val="dotted" w:sz="6" w:space="0" w:color="auto"/>
            </w:tcBorders>
          </w:tcPr>
          <w:p w:rsidR="002F5E04" w:rsidRPr="00641996" w:rsidRDefault="002F5E04" w:rsidP="006500CE">
            <w:pPr>
              <w:jc w:val="both"/>
              <w:rPr>
                <w:rFonts w:ascii="Calibri" w:eastAsia="Calibri" w:hAnsi="Calibri" w:cs="Times New Roman"/>
                <w:sz w:val="24"/>
                <w:szCs w:val="24"/>
              </w:rPr>
            </w:pPr>
          </w:p>
        </w:tc>
        <w:tc>
          <w:tcPr>
            <w:tcW w:w="2126" w:type="dxa"/>
            <w:vMerge/>
            <w:tcBorders>
              <w:left w:val="dotted" w:sz="6" w:space="0" w:color="auto"/>
              <w:bottom w:val="dotted" w:sz="4" w:space="0" w:color="auto"/>
            </w:tcBorders>
          </w:tcPr>
          <w:p w:rsidR="002F5E04" w:rsidRPr="00641996" w:rsidRDefault="002F5E04" w:rsidP="006500CE">
            <w:pPr>
              <w:jc w:val="both"/>
              <w:rPr>
                <w:rFonts w:ascii="Calibri" w:eastAsia="Calibri" w:hAnsi="Calibri" w:cs="Times New Roman"/>
                <w:sz w:val="24"/>
                <w:szCs w:val="24"/>
              </w:rPr>
            </w:pPr>
          </w:p>
        </w:tc>
      </w:tr>
      <w:tr w:rsidR="002F5E04" w:rsidRPr="00641996" w:rsidTr="002F5E04">
        <w:trPr>
          <w:trHeight w:val="203"/>
        </w:trPr>
        <w:tc>
          <w:tcPr>
            <w:tcW w:w="1809" w:type="dxa"/>
            <w:tcBorders>
              <w:top w:val="dotted" w:sz="4" w:space="0" w:color="auto"/>
              <w:bottom w:val="dotted" w:sz="4" w:space="0" w:color="auto"/>
              <w:right w:val="dotted" w:sz="4" w:space="0" w:color="auto"/>
            </w:tcBorders>
          </w:tcPr>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r w:rsidRPr="00641996">
              <w:rPr>
                <w:rFonts w:ascii="Calibri" w:eastAsia="Calibri" w:hAnsi="Calibri" w:cs="Times New Roman"/>
                <w:b/>
                <w:sz w:val="24"/>
                <w:szCs w:val="24"/>
              </w:rPr>
              <w:t>Preparazione</w:t>
            </w:r>
          </w:p>
          <w:p w:rsidR="002F5E04" w:rsidRPr="00641996" w:rsidRDefault="002F5E04" w:rsidP="006500CE">
            <w:pPr>
              <w:rPr>
                <w:rFonts w:ascii="Calibri" w:eastAsia="Calibri" w:hAnsi="Calibri" w:cs="Times New Roman"/>
                <w:b/>
                <w:sz w:val="24"/>
                <w:szCs w:val="24"/>
              </w:rPr>
            </w:pPr>
          </w:p>
        </w:tc>
        <w:tc>
          <w:tcPr>
            <w:tcW w:w="2977" w:type="dxa"/>
            <w:tcBorders>
              <w:top w:val="dotted" w:sz="4" w:space="0" w:color="auto"/>
              <w:left w:val="dotted" w:sz="4" w:space="0" w:color="auto"/>
              <w:bottom w:val="dotted" w:sz="4" w:space="0" w:color="auto"/>
              <w:right w:val="dotted" w:sz="4"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Progettazione</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Incontri con consigli di classe</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E con le classi (per arruolamento)</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tc>
        <w:tc>
          <w:tcPr>
            <w:tcW w:w="2410" w:type="dxa"/>
            <w:tcBorders>
              <w:top w:val="dotted" w:sz="4" w:space="0" w:color="auto"/>
              <w:left w:val="dotted" w:sz="4" w:space="0" w:color="auto"/>
              <w:bottom w:val="dotted" w:sz="4" w:space="0" w:color="auto"/>
              <w:right w:val="dotted" w:sz="6" w:space="0" w:color="auto"/>
            </w:tcBorders>
          </w:tcPr>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Reclutamento su base volontaria</w:t>
            </w:r>
          </w:p>
        </w:tc>
        <w:tc>
          <w:tcPr>
            <w:tcW w:w="1843" w:type="dxa"/>
            <w:tcBorders>
              <w:top w:val="dotted" w:sz="4" w:space="0" w:color="auto"/>
              <w:left w:val="dotted" w:sz="6" w:space="0" w:color="auto"/>
              <w:bottom w:val="dotted" w:sz="4" w:space="0" w:color="auto"/>
              <w:right w:val="dotted" w:sz="6"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Progettazione</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Coinvolgimento dei Consigli di classe</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Reclutamento dei </w:t>
            </w:r>
            <w:proofErr w:type="spellStart"/>
            <w:r w:rsidRPr="00641996">
              <w:rPr>
                <w:rFonts w:ascii="Calibri" w:eastAsia="Calibri" w:hAnsi="Calibri" w:cs="Times New Roman"/>
                <w:sz w:val="24"/>
                <w:szCs w:val="24"/>
              </w:rPr>
              <w:t>Peer</w:t>
            </w:r>
            <w:proofErr w:type="spellEnd"/>
          </w:p>
        </w:tc>
        <w:tc>
          <w:tcPr>
            <w:tcW w:w="1701" w:type="dxa"/>
            <w:tcBorders>
              <w:top w:val="dotted" w:sz="4" w:space="0" w:color="auto"/>
              <w:left w:val="dotted" w:sz="6" w:space="0" w:color="auto"/>
              <w:bottom w:val="dotted" w:sz="4" w:space="0" w:color="auto"/>
              <w:right w:val="dotted" w:sz="4" w:space="0" w:color="auto"/>
            </w:tcBorders>
          </w:tcPr>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tc>
        <w:tc>
          <w:tcPr>
            <w:tcW w:w="1417" w:type="dxa"/>
            <w:tcBorders>
              <w:top w:val="dotted" w:sz="4" w:space="0" w:color="auto"/>
              <w:left w:val="dotted" w:sz="4" w:space="0" w:color="auto"/>
              <w:bottom w:val="dotted" w:sz="4" w:space="0" w:color="auto"/>
              <w:right w:val="dotted" w:sz="6" w:space="0" w:color="auto"/>
            </w:tcBorders>
          </w:tcPr>
          <w:p w:rsidR="002F5E04" w:rsidRPr="00641996" w:rsidRDefault="002F5E04" w:rsidP="006500CE">
            <w:pPr>
              <w:rPr>
                <w:rFonts w:ascii="Calibri" w:eastAsia="Calibri" w:hAnsi="Calibri" w:cs="Times New Roman"/>
                <w:sz w:val="24"/>
                <w:szCs w:val="24"/>
              </w:rPr>
            </w:pPr>
            <w:proofErr w:type="spellStart"/>
            <w:r w:rsidRPr="00641996">
              <w:rPr>
                <w:rFonts w:ascii="Calibri" w:eastAsia="Calibri" w:hAnsi="Calibri" w:cs="Times New Roman"/>
                <w:sz w:val="24"/>
                <w:szCs w:val="24"/>
              </w:rPr>
              <w:t>Sett</w:t>
            </w:r>
            <w:proofErr w:type="spellEnd"/>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8 h</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roofErr w:type="spellStart"/>
            <w:r w:rsidRPr="00641996">
              <w:rPr>
                <w:rFonts w:ascii="Calibri" w:eastAsia="Calibri" w:hAnsi="Calibri" w:cs="Times New Roman"/>
                <w:sz w:val="24"/>
                <w:szCs w:val="24"/>
              </w:rPr>
              <w:t>CdC</w:t>
            </w:r>
            <w:proofErr w:type="spellEnd"/>
            <w:r w:rsidRPr="00641996">
              <w:rPr>
                <w:rFonts w:ascii="Calibri" w:eastAsia="Calibri" w:hAnsi="Calibri" w:cs="Times New Roman"/>
                <w:sz w:val="24"/>
                <w:szCs w:val="24"/>
              </w:rPr>
              <w:t xml:space="preserve">  1° e 3° </w:t>
            </w:r>
            <w:proofErr w:type="spellStart"/>
            <w:r w:rsidRPr="00641996">
              <w:rPr>
                <w:rFonts w:ascii="Calibri" w:eastAsia="Calibri" w:hAnsi="Calibri" w:cs="Times New Roman"/>
                <w:sz w:val="24"/>
                <w:szCs w:val="24"/>
              </w:rPr>
              <w:t>Ott</w:t>
            </w:r>
            <w:proofErr w:type="spellEnd"/>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roofErr w:type="spellStart"/>
            <w:r w:rsidRPr="00641996">
              <w:rPr>
                <w:rFonts w:ascii="Calibri" w:eastAsia="Calibri" w:hAnsi="Calibri" w:cs="Times New Roman"/>
                <w:sz w:val="24"/>
                <w:szCs w:val="24"/>
              </w:rPr>
              <w:t>Ott</w:t>
            </w:r>
            <w:proofErr w:type="spellEnd"/>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2 h</w:t>
            </w:r>
          </w:p>
        </w:tc>
        <w:tc>
          <w:tcPr>
            <w:tcW w:w="2126" w:type="dxa"/>
            <w:tcBorders>
              <w:top w:val="dotted" w:sz="4" w:space="0" w:color="auto"/>
              <w:left w:val="dotted" w:sz="6" w:space="0" w:color="auto"/>
              <w:bottom w:val="dotted" w:sz="4"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Stesura del progetto</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Approvazione e attivazione</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Formazione del gruppo (15-25)</w:t>
            </w:r>
          </w:p>
        </w:tc>
      </w:tr>
      <w:tr w:rsidR="002F5E04" w:rsidRPr="00641996" w:rsidTr="002F5E04">
        <w:trPr>
          <w:trHeight w:val="203"/>
        </w:trPr>
        <w:tc>
          <w:tcPr>
            <w:tcW w:w="1809" w:type="dxa"/>
            <w:tcBorders>
              <w:top w:val="dotted" w:sz="4" w:space="0" w:color="auto"/>
              <w:bottom w:val="dotted" w:sz="4" w:space="0" w:color="auto"/>
              <w:right w:val="dotted" w:sz="4" w:space="0" w:color="auto"/>
            </w:tcBorders>
          </w:tcPr>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r w:rsidRPr="00641996">
              <w:rPr>
                <w:rFonts w:ascii="Calibri" w:eastAsia="Calibri" w:hAnsi="Calibri" w:cs="Times New Roman"/>
                <w:b/>
                <w:sz w:val="24"/>
                <w:szCs w:val="24"/>
              </w:rPr>
              <w:t>Esecuzione</w:t>
            </w:r>
          </w:p>
          <w:p w:rsidR="002F5E04" w:rsidRPr="00641996" w:rsidRDefault="002F5E04" w:rsidP="006500CE">
            <w:pPr>
              <w:rPr>
                <w:rFonts w:ascii="Calibri" w:eastAsia="Calibri" w:hAnsi="Calibri" w:cs="Times New Roman"/>
                <w:b/>
                <w:sz w:val="24"/>
                <w:szCs w:val="24"/>
              </w:rPr>
            </w:pPr>
          </w:p>
        </w:tc>
        <w:tc>
          <w:tcPr>
            <w:tcW w:w="2977" w:type="dxa"/>
            <w:tcBorders>
              <w:top w:val="dotted" w:sz="4" w:space="0" w:color="auto"/>
              <w:left w:val="dotted" w:sz="4" w:space="0" w:color="auto"/>
              <w:bottom w:val="dotted" w:sz="4" w:space="0" w:color="auto"/>
              <w:right w:val="dotted" w:sz="4"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Formazione su </w:t>
            </w:r>
          </w:p>
          <w:p w:rsidR="002F5E04" w:rsidRPr="00641996" w:rsidRDefault="002F5E04" w:rsidP="006500CE">
            <w:pPr>
              <w:rPr>
                <w:rFonts w:ascii="Calibri" w:eastAsia="Calibri" w:hAnsi="Calibri" w:cs="Times New Roman"/>
                <w:sz w:val="24"/>
                <w:szCs w:val="24"/>
              </w:rPr>
            </w:pPr>
            <w:proofErr w:type="spellStart"/>
            <w:r w:rsidRPr="00641996">
              <w:rPr>
                <w:rFonts w:ascii="Calibri" w:eastAsia="Calibri" w:hAnsi="Calibri" w:cs="Times New Roman"/>
                <w:sz w:val="24"/>
                <w:szCs w:val="24"/>
              </w:rPr>
              <w:t>UdA</w:t>
            </w:r>
            <w:proofErr w:type="spellEnd"/>
            <w:r w:rsidRPr="00641996">
              <w:rPr>
                <w:rFonts w:ascii="Calibri" w:eastAsia="Calibri" w:hAnsi="Calibri" w:cs="Times New Roman"/>
                <w:sz w:val="24"/>
                <w:szCs w:val="24"/>
              </w:rPr>
              <w:t xml:space="preserve"> sui saperi essenziali</w:t>
            </w: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con modalità didattiche attive</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Simulazione di incontro, con classe 3° di sezione diversa</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Incontri tra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e più giovani</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Monitoraggi</w:t>
            </w:r>
          </w:p>
        </w:tc>
        <w:tc>
          <w:tcPr>
            <w:tcW w:w="2410" w:type="dxa"/>
            <w:tcBorders>
              <w:top w:val="dotted" w:sz="4" w:space="0" w:color="auto"/>
              <w:left w:val="dotted" w:sz="4" w:space="0" w:color="auto"/>
              <w:bottom w:val="dotted" w:sz="4" w:space="0" w:color="auto"/>
              <w:right w:val="dotted" w:sz="6"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Partecipazione attiva a incontri di formazione </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Creazione del </w:t>
            </w:r>
            <w:proofErr w:type="spellStart"/>
            <w:r w:rsidRPr="00641996">
              <w:rPr>
                <w:rFonts w:ascii="Calibri" w:eastAsia="Calibri" w:hAnsi="Calibri" w:cs="Times New Roman"/>
                <w:sz w:val="24"/>
                <w:szCs w:val="24"/>
              </w:rPr>
              <w:t>setting</w:t>
            </w:r>
            <w:proofErr w:type="spellEnd"/>
            <w:r w:rsidRPr="00641996">
              <w:rPr>
                <w:rFonts w:ascii="Calibri" w:eastAsia="Calibri" w:hAnsi="Calibri" w:cs="Times New Roman"/>
                <w:sz w:val="24"/>
                <w:szCs w:val="24"/>
              </w:rPr>
              <w:t>; attivazione del gruppo; testimonianza; interazione; compiti assegnati</w:t>
            </w:r>
          </w:p>
        </w:tc>
        <w:tc>
          <w:tcPr>
            <w:tcW w:w="1843" w:type="dxa"/>
            <w:tcBorders>
              <w:top w:val="dotted" w:sz="4" w:space="0" w:color="auto"/>
              <w:left w:val="dotted" w:sz="6" w:space="0" w:color="auto"/>
              <w:bottom w:val="dotted" w:sz="4" w:space="0" w:color="auto"/>
              <w:right w:val="dotted" w:sz="6"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Tutoraggio della formazione</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Formazione </w:t>
            </w: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(sui curricoli)</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Tutoraggio degli incontri tra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e più giovani; </w:t>
            </w:r>
            <w:proofErr w:type="spellStart"/>
            <w:r w:rsidRPr="00641996">
              <w:rPr>
                <w:rFonts w:ascii="Calibri" w:eastAsia="Calibri" w:hAnsi="Calibri" w:cs="Times New Roman"/>
                <w:sz w:val="24"/>
                <w:szCs w:val="24"/>
              </w:rPr>
              <w:t>monitoriaggio</w:t>
            </w:r>
            <w:proofErr w:type="spellEnd"/>
          </w:p>
        </w:tc>
        <w:tc>
          <w:tcPr>
            <w:tcW w:w="1701" w:type="dxa"/>
            <w:tcBorders>
              <w:top w:val="dotted" w:sz="4" w:space="0" w:color="auto"/>
              <w:left w:val="dotted" w:sz="6" w:space="0" w:color="auto"/>
              <w:bottom w:val="dotted" w:sz="4" w:space="0" w:color="auto"/>
              <w:right w:val="dotted" w:sz="4"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Formazione</w:t>
            </w: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sulle tecniche di comunicazione, </w:t>
            </w:r>
            <w:proofErr w:type="spellStart"/>
            <w:r w:rsidRPr="00641996">
              <w:rPr>
                <w:rFonts w:ascii="Calibri" w:eastAsia="Calibri" w:hAnsi="Calibri" w:cs="Times New Roman"/>
                <w:i/>
                <w:sz w:val="24"/>
                <w:szCs w:val="24"/>
              </w:rPr>
              <w:t>problem</w:t>
            </w:r>
            <w:proofErr w:type="spellEnd"/>
            <w:r w:rsidRPr="00641996">
              <w:rPr>
                <w:rFonts w:ascii="Calibri" w:eastAsia="Calibri" w:hAnsi="Calibri" w:cs="Times New Roman"/>
                <w:i/>
                <w:sz w:val="24"/>
                <w:szCs w:val="24"/>
              </w:rPr>
              <w:t xml:space="preserve"> </w:t>
            </w:r>
            <w:proofErr w:type="spellStart"/>
            <w:r w:rsidRPr="00641996">
              <w:rPr>
                <w:rFonts w:ascii="Calibri" w:eastAsia="Calibri" w:hAnsi="Calibri" w:cs="Times New Roman"/>
                <w:i/>
                <w:sz w:val="24"/>
                <w:szCs w:val="24"/>
              </w:rPr>
              <w:t>solving</w:t>
            </w:r>
            <w:proofErr w:type="spellEnd"/>
            <w:r w:rsidRPr="00641996">
              <w:rPr>
                <w:rFonts w:ascii="Calibri" w:eastAsia="Calibri" w:hAnsi="Calibri" w:cs="Times New Roman"/>
                <w:sz w:val="24"/>
                <w:szCs w:val="24"/>
              </w:rPr>
              <w:t xml:space="preserve"> e supporto</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Supervisione</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tc>
        <w:tc>
          <w:tcPr>
            <w:tcW w:w="1417" w:type="dxa"/>
            <w:tcBorders>
              <w:top w:val="dotted" w:sz="4" w:space="0" w:color="auto"/>
              <w:left w:val="dotted" w:sz="4" w:space="0" w:color="auto"/>
              <w:bottom w:val="dotted" w:sz="4" w:space="0" w:color="auto"/>
              <w:right w:val="dotted" w:sz="6"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8h, in orario scolastico e non</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2h</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incontri con più giovani</w:t>
            </w: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2 (4h)</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1Follow-up (2h)</w:t>
            </w:r>
          </w:p>
        </w:tc>
        <w:tc>
          <w:tcPr>
            <w:tcW w:w="2126" w:type="dxa"/>
            <w:tcBorders>
              <w:top w:val="dotted" w:sz="4" w:space="0" w:color="auto"/>
              <w:left w:val="dotted" w:sz="6" w:space="0" w:color="auto"/>
              <w:bottom w:val="dotted" w:sz="4"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Mandato ufficiale ai </w:t>
            </w:r>
            <w:proofErr w:type="spellStart"/>
            <w:r w:rsidRPr="00641996">
              <w:rPr>
                <w:rFonts w:ascii="Calibri" w:eastAsia="Calibri" w:hAnsi="Calibri" w:cs="Times New Roman"/>
                <w:sz w:val="24"/>
                <w:szCs w:val="24"/>
              </w:rPr>
              <w:t>peer</w:t>
            </w:r>
            <w:proofErr w:type="spellEnd"/>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Clima cooperativo</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Descrizione delle difficoltà da parte dei più giovani</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Miglioramenti in atto</w:t>
            </w:r>
          </w:p>
        </w:tc>
      </w:tr>
      <w:tr w:rsidR="002F5E04" w:rsidRPr="00641996" w:rsidTr="002F5E04">
        <w:trPr>
          <w:trHeight w:val="203"/>
        </w:trPr>
        <w:tc>
          <w:tcPr>
            <w:tcW w:w="1809" w:type="dxa"/>
            <w:tcBorders>
              <w:top w:val="dotted" w:sz="4" w:space="0" w:color="auto"/>
              <w:bottom w:val="dotted" w:sz="4" w:space="0" w:color="auto"/>
              <w:right w:val="dotted" w:sz="4" w:space="0" w:color="auto"/>
            </w:tcBorders>
          </w:tcPr>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r w:rsidRPr="00641996">
              <w:rPr>
                <w:rFonts w:ascii="Calibri" w:eastAsia="Calibri" w:hAnsi="Calibri" w:cs="Times New Roman"/>
                <w:b/>
                <w:sz w:val="24"/>
                <w:szCs w:val="24"/>
              </w:rPr>
              <w:t>Valutazione</w:t>
            </w:r>
          </w:p>
          <w:p w:rsidR="002F5E04" w:rsidRPr="00641996" w:rsidRDefault="002F5E04" w:rsidP="006500CE">
            <w:pPr>
              <w:rPr>
                <w:rFonts w:ascii="Calibri" w:eastAsia="Calibri" w:hAnsi="Calibri" w:cs="Times New Roman"/>
                <w:b/>
                <w:sz w:val="24"/>
                <w:szCs w:val="24"/>
              </w:rPr>
            </w:pPr>
          </w:p>
        </w:tc>
        <w:tc>
          <w:tcPr>
            <w:tcW w:w="2977" w:type="dxa"/>
            <w:tcBorders>
              <w:top w:val="dotted" w:sz="4" w:space="0" w:color="auto"/>
              <w:left w:val="dotted" w:sz="4" w:space="0" w:color="auto"/>
              <w:bottom w:val="dotted" w:sz="4" w:space="0" w:color="auto"/>
              <w:right w:val="dotted" w:sz="4"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Competenze raggiunte nelle aree di interesse</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tc>
        <w:tc>
          <w:tcPr>
            <w:tcW w:w="2410" w:type="dxa"/>
            <w:tcBorders>
              <w:top w:val="dotted" w:sz="4" w:space="0" w:color="auto"/>
              <w:left w:val="dotted" w:sz="4" w:space="0" w:color="auto"/>
              <w:bottom w:val="dotted" w:sz="4" w:space="0" w:color="auto"/>
              <w:right w:val="dotted" w:sz="6"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Relazione finale</w:t>
            </w: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sul percorso</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Preparazione di un Glossario</w:t>
            </w:r>
          </w:p>
        </w:tc>
        <w:tc>
          <w:tcPr>
            <w:tcW w:w="1843" w:type="dxa"/>
            <w:tcBorders>
              <w:top w:val="dotted" w:sz="4" w:space="0" w:color="auto"/>
              <w:left w:val="dotted" w:sz="6" w:space="0" w:color="auto"/>
              <w:bottom w:val="dotted" w:sz="4" w:space="0" w:color="auto"/>
              <w:right w:val="dotted" w:sz="6"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Valutazione con voti (condotta + discipline)</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Cerimonia</w:t>
            </w:r>
          </w:p>
        </w:tc>
        <w:tc>
          <w:tcPr>
            <w:tcW w:w="1701" w:type="dxa"/>
            <w:tcBorders>
              <w:top w:val="dotted" w:sz="4" w:space="0" w:color="auto"/>
              <w:left w:val="dotted" w:sz="6" w:space="0" w:color="auto"/>
              <w:bottom w:val="dotted" w:sz="4" w:space="0" w:color="auto"/>
              <w:right w:val="dotted" w:sz="4"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Supervisione</w:t>
            </w:r>
          </w:p>
        </w:tc>
        <w:tc>
          <w:tcPr>
            <w:tcW w:w="1417" w:type="dxa"/>
            <w:tcBorders>
              <w:top w:val="dotted" w:sz="4" w:space="0" w:color="auto"/>
              <w:left w:val="dotted" w:sz="4" w:space="0" w:color="auto"/>
              <w:bottom w:val="dotted" w:sz="4" w:space="0" w:color="auto"/>
              <w:right w:val="dotted" w:sz="6"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1 </w:t>
            </w:r>
            <w:proofErr w:type="spellStart"/>
            <w:r w:rsidRPr="00641996">
              <w:rPr>
                <w:rFonts w:ascii="Calibri" w:eastAsia="Calibri" w:hAnsi="Calibri" w:cs="Times New Roman"/>
                <w:sz w:val="24"/>
                <w:szCs w:val="24"/>
              </w:rPr>
              <w:t>CdC</w:t>
            </w:r>
            <w:proofErr w:type="spellEnd"/>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1h </w:t>
            </w:r>
          </w:p>
        </w:tc>
        <w:tc>
          <w:tcPr>
            <w:tcW w:w="2126" w:type="dxa"/>
            <w:tcBorders>
              <w:top w:val="dotted" w:sz="4" w:space="0" w:color="auto"/>
              <w:left w:val="dotted" w:sz="6" w:space="0" w:color="auto"/>
              <w:bottom w:val="dotted" w:sz="4"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Voti + Crediti +</w:t>
            </w: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Certificazioni</w:t>
            </w:r>
          </w:p>
        </w:tc>
      </w:tr>
      <w:tr w:rsidR="002F5E04" w:rsidRPr="00641996" w:rsidTr="002F5E04">
        <w:trPr>
          <w:trHeight w:val="177"/>
        </w:trPr>
        <w:tc>
          <w:tcPr>
            <w:tcW w:w="1809" w:type="dxa"/>
            <w:tcBorders>
              <w:top w:val="dotted" w:sz="4" w:space="0" w:color="auto"/>
              <w:right w:val="dotted" w:sz="4" w:space="0" w:color="auto"/>
            </w:tcBorders>
          </w:tcPr>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p>
          <w:p w:rsidR="002F5E04" w:rsidRPr="00641996" w:rsidRDefault="002F5E04" w:rsidP="006500CE">
            <w:pPr>
              <w:rPr>
                <w:rFonts w:ascii="Calibri" w:eastAsia="Calibri" w:hAnsi="Calibri" w:cs="Times New Roman"/>
                <w:b/>
                <w:sz w:val="24"/>
                <w:szCs w:val="24"/>
              </w:rPr>
            </w:pPr>
            <w:r w:rsidRPr="00641996">
              <w:rPr>
                <w:rFonts w:ascii="Calibri" w:eastAsia="Calibri" w:hAnsi="Calibri" w:cs="Times New Roman"/>
                <w:b/>
                <w:sz w:val="24"/>
                <w:szCs w:val="24"/>
              </w:rPr>
              <w:t>Continuità</w:t>
            </w:r>
          </w:p>
          <w:p w:rsidR="002F5E04" w:rsidRPr="00641996" w:rsidRDefault="002F5E04" w:rsidP="006500CE">
            <w:pPr>
              <w:rPr>
                <w:rFonts w:ascii="Calibri" w:eastAsia="Calibri" w:hAnsi="Calibri" w:cs="Times New Roman"/>
                <w:b/>
                <w:sz w:val="24"/>
                <w:szCs w:val="24"/>
              </w:rPr>
            </w:pPr>
          </w:p>
        </w:tc>
        <w:tc>
          <w:tcPr>
            <w:tcW w:w="2977" w:type="dxa"/>
            <w:tcBorders>
              <w:top w:val="dotted" w:sz="4" w:space="0" w:color="auto"/>
              <w:left w:val="dotted" w:sz="4" w:space="0" w:color="auto"/>
              <w:right w:val="dotted" w:sz="4" w:space="0" w:color="auto"/>
            </w:tcBorders>
          </w:tcPr>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lastRenderedPageBreak/>
              <w:t xml:space="preserve">Continuano incontri </w:t>
            </w:r>
            <w:r w:rsidRPr="00641996">
              <w:rPr>
                <w:rFonts w:ascii="Calibri" w:eastAsia="Calibri" w:hAnsi="Calibri" w:cs="Times New Roman"/>
                <w:i/>
                <w:sz w:val="24"/>
                <w:szCs w:val="24"/>
              </w:rPr>
              <w:lastRenderedPageBreak/>
              <w:t>informali</w:t>
            </w:r>
            <w:r w:rsidRPr="00641996">
              <w:rPr>
                <w:rFonts w:ascii="Calibri" w:eastAsia="Calibri" w:hAnsi="Calibri" w:cs="Times New Roman"/>
                <w:sz w:val="24"/>
                <w:szCs w:val="24"/>
              </w:rPr>
              <w:t xml:space="preserve"> tra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e più giovani</w:t>
            </w: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I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diventano testimoni rispetto ai ragazzi più giovani</w:t>
            </w: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Emulazione</w:t>
            </w: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Richiesta di  assunzione di ruolo in seguito</w:t>
            </w:r>
          </w:p>
        </w:tc>
        <w:tc>
          <w:tcPr>
            <w:tcW w:w="2410" w:type="dxa"/>
            <w:tcBorders>
              <w:top w:val="dotted" w:sz="4" w:space="0" w:color="auto"/>
              <w:left w:val="dotted" w:sz="4" w:space="0" w:color="auto"/>
              <w:right w:val="dotted" w:sz="6" w:space="0" w:color="auto"/>
            </w:tcBorders>
          </w:tcPr>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 xml:space="preserve">I più giovani diventano </w:t>
            </w:r>
            <w:proofErr w:type="spellStart"/>
            <w:r w:rsidRPr="00641996">
              <w:rPr>
                <w:rFonts w:ascii="Calibri" w:eastAsia="Calibri" w:hAnsi="Calibri" w:cs="Times New Roman"/>
                <w:sz w:val="24"/>
                <w:szCs w:val="24"/>
              </w:rPr>
              <w:t>peer</w:t>
            </w:r>
            <w:proofErr w:type="spellEnd"/>
          </w:p>
        </w:tc>
        <w:tc>
          <w:tcPr>
            <w:tcW w:w="1843" w:type="dxa"/>
            <w:tcBorders>
              <w:top w:val="dotted" w:sz="4" w:space="0" w:color="auto"/>
              <w:left w:val="dotted" w:sz="6" w:space="0" w:color="auto"/>
              <w:right w:val="dotted" w:sz="6" w:space="0" w:color="auto"/>
            </w:tcBorders>
          </w:tcPr>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p>
          <w:p w:rsidR="002F5E04" w:rsidRPr="00641996" w:rsidRDefault="002F5E04" w:rsidP="006500CE">
            <w:pPr>
              <w:rPr>
                <w:rFonts w:ascii="Calibri" w:eastAsia="Calibri" w:hAnsi="Calibri" w:cs="Times New Roman"/>
                <w:sz w:val="24"/>
                <w:szCs w:val="24"/>
              </w:rPr>
            </w:pPr>
            <w:r w:rsidRPr="00641996">
              <w:rPr>
                <w:rFonts w:ascii="Calibri" w:eastAsia="Calibri" w:hAnsi="Calibri" w:cs="Times New Roman"/>
                <w:sz w:val="24"/>
                <w:szCs w:val="24"/>
              </w:rPr>
              <w:t>Riproposizione del progetto</w:t>
            </w:r>
          </w:p>
        </w:tc>
        <w:tc>
          <w:tcPr>
            <w:tcW w:w="1701" w:type="dxa"/>
            <w:tcBorders>
              <w:top w:val="dotted" w:sz="4" w:space="0" w:color="auto"/>
              <w:left w:val="dotted" w:sz="6" w:space="0" w:color="auto"/>
              <w:right w:val="dotted" w:sz="4" w:space="0" w:color="auto"/>
            </w:tcBorders>
          </w:tcPr>
          <w:p w:rsidR="002F5E04" w:rsidRPr="00641996" w:rsidRDefault="002F5E04" w:rsidP="006500CE">
            <w:pPr>
              <w:rPr>
                <w:rFonts w:ascii="Calibri" w:eastAsia="Calibri" w:hAnsi="Calibri" w:cs="Times New Roman"/>
                <w:sz w:val="24"/>
                <w:szCs w:val="24"/>
              </w:rPr>
            </w:pPr>
          </w:p>
        </w:tc>
        <w:tc>
          <w:tcPr>
            <w:tcW w:w="1417" w:type="dxa"/>
            <w:tcBorders>
              <w:top w:val="dotted" w:sz="4" w:space="0" w:color="auto"/>
              <w:left w:val="dotted" w:sz="4" w:space="0" w:color="auto"/>
              <w:right w:val="dotted" w:sz="6" w:space="0" w:color="auto"/>
            </w:tcBorders>
          </w:tcPr>
          <w:p w:rsidR="002F5E04" w:rsidRPr="00641996" w:rsidRDefault="002F5E04" w:rsidP="006500CE">
            <w:pPr>
              <w:rPr>
                <w:rFonts w:ascii="Calibri" w:eastAsia="Calibri" w:hAnsi="Calibri" w:cs="Times New Roman"/>
                <w:sz w:val="24"/>
                <w:szCs w:val="24"/>
              </w:rPr>
            </w:pPr>
          </w:p>
        </w:tc>
        <w:tc>
          <w:tcPr>
            <w:tcW w:w="2126" w:type="dxa"/>
            <w:tcBorders>
              <w:top w:val="dotted" w:sz="4" w:space="0" w:color="auto"/>
              <w:left w:val="dotted" w:sz="6" w:space="0" w:color="auto"/>
            </w:tcBorders>
          </w:tcPr>
          <w:p w:rsidR="002F5E04" w:rsidRPr="00641996" w:rsidRDefault="002F5E04" w:rsidP="006500CE">
            <w:pPr>
              <w:rPr>
                <w:rFonts w:ascii="Calibri" w:eastAsia="Calibri" w:hAnsi="Calibri" w:cs="Times New Roman"/>
                <w:sz w:val="24"/>
                <w:szCs w:val="24"/>
              </w:rPr>
            </w:pPr>
          </w:p>
        </w:tc>
      </w:tr>
    </w:tbl>
    <w:p w:rsidR="002F5E04" w:rsidRPr="00641996" w:rsidRDefault="002F5E04" w:rsidP="002F5E04">
      <w:pPr>
        <w:rPr>
          <w:rFonts w:ascii="Calibri" w:eastAsia="Calibri" w:hAnsi="Calibri" w:cs="Times New Roman"/>
          <w:sz w:val="24"/>
          <w:szCs w:val="24"/>
        </w:rPr>
      </w:pPr>
    </w:p>
    <w:p w:rsidR="002F5E04" w:rsidRPr="00641996" w:rsidRDefault="002F5E04" w:rsidP="00387256">
      <w:pPr>
        <w:jc w:val="center"/>
        <w:rPr>
          <w:sz w:val="24"/>
          <w:szCs w:val="24"/>
        </w:rPr>
        <w:sectPr w:rsidR="002F5E04" w:rsidRPr="00641996" w:rsidSect="002F5E04">
          <w:pgSz w:w="16838" w:h="11906" w:orient="landscape"/>
          <w:pgMar w:top="1134" w:right="1134" w:bottom="1134" w:left="1418" w:header="709" w:footer="709" w:gutter="0"/>
          <w:cols w:space="708"/>
          <w:docGrid w:linePitch="360"/>
        </w:sectPr>
      </w:pPr>
    </w:p>
    <w:p w:rsidR="00387256" w:rsidRPr="00DD4CDA" w:rsidRDefault="00387256" w:rsidP="00387256">
      <w:pPr>
        <w:jc w:val="center"/>
        <w:rPr>
          <w:rFonts w:ascii="Calibri" w:eastAsia="Calibri" w:hAnsi="Calibri" w:cs="Times New Roman"/>
          <w:b/>
          <w:sz w:val="24"/>
          <w:szCs w:val="24"/>
        </w:rPr>
      </w:pPr>
    </w:p>
    <w:p w:rsidR="00387256" w:rsidRPr="00204017" w:rsidRDefault="00387256" w:rsidP="00387256">
      <w:pPr>
        <w:jc w:val="center"/>
        <w:rPr>
          <w:rFonts w:ascii="Calibri" w:eastAsia="Calibri" w:hAnsi="Calibri" w:cs="Times New Roman"/>
          <w:sz w:val="24"/>
          <w:szCs w:val="24"/>
        </w:rPr>
      </w:pPr>
      <w:r w:rsidRPr="00204017">
        <w:rPr>
          <w:rFonts w:ascii="Calibri" w:eastAsia="Calibri" w:hAnsi="Calibri" w:cs="Times New Roman"/>
          <w:sz w:val="24"/>
          <w:szCs w:val="24"/>
        </w:rPr>
        <w:t>MANDATO AI PEER EDUCATOR</w:t>
      </w:r>
    </w:p>
    <w:p w:rsidR="00387256" w:rsidRPr="00641996" w:rsidRDefault="00387256" w:rsidP="00387256">
      <w:pPr>
        <w:jc w:val="both"/>
        <w:rPr>
          <w:rFonts w:ascii="Calibri" w:eastAsia="Calibri" w:hAnsi="Calibri" w:cs="Times New Roman"/>
          <w:b/>
          <w:sz w:val="24"/>
          <w:szCs w:val="24"/>
        </w:rPr>
      </w:pPr>
    </w:p>
    <w:p w:rsidR="00387256" w:rsidRPr="00641996" w:rsidRDefault="00387256" w:rsidP="00387256">
      <w:pPr>
        <w:jc w:val="both"/>
        <w:rPr>
          <w:rFonts w:ascii="Calibri" w:eastAsia="Calibri" w:hAnsi="Calibri" w:cs="Times New Roman"/>
          <w:b/>
          <w:sz w:val="24"/>
          <w:szCs w:val="24"/>
        </w:rPr>
      </w:pPr>
    </w:p>
    <w:p w:rsidR="00DD4CDA" w:rsidRDefault="00DD4CDA" w:rsidP="00387256">
      <w:pPr>
        <w:jc w:val="both"/>
        <w:rPr>
          <w:rFonts w:ascii="Calibri" w:eastAsia="Calibri" w:hAnsi="Calibri" w:cs="Times New Roman"/>
          <w:b/>
          <w:sz w:val="24"/>
          <w:szCs w:val="24"/>
        </w:rPr>
      </w:pPr>
      <w:r>
        <w:rPr>
          <w:rFonts w:ascii="Calibri" w:eastAsia="Calibri" w:hAnsi="Calibri" w:cs="Times New Roman"/>
          <w:b/>
          <w:sz w:val="24"/>
          <w:szCs w:val="24"/>
        </w:rPr>
        <w:t xml:space="preserve">Cosa si chiede di fare: </w:t>
      </w:r>
    </w:p>
    <w:p w:rsidR="00387256" w:rsidRPr="00DD4CDA" w:rsidRDefault="00387256" w:rsidP="00DD4CDA">
      <w:pPr>
        <w:pStyle w:val="Paragrafoelenco"/>
        <w:numPr>
          <w:ilvl w:val="0"/>
          <w:numId w:val="24"/>
        </w:numPr>
        <w:jc w:val="both"/>
        <w:rPr>
          <w:sz w:val="24"/>
          <w:szCs w:val="24"/>
        </w:rPr>
      </w:pPr>
      <w:r w:rsidRPr="00DD4CDA">
        <w:rPr>
          <w:sz w:val="24"/>
          <w:szCs w:val="24"/>
        </w:rPr>
        <w:t>Individuazione  e elaborazione di strategie di successo scolastico realmente utilizzate</w:t>
      </w:r>
    </w:p>
    <w:p w:rsidR="00387256" w:rsidRPr="00DD4CDA" w:rsidRDefault="00387256" w:rsidP="00DD4CDA">
      <w:pPr>
        <w:pStyle w:val="Paragrafoelenco"/>
        <w:numPr>
          <w:ilvl w:val="0"/>
          <w:numId w:val="24"/>
        </w:numPr>
        <w:jc w:val="both"/>
        <w:rPr>
          <w:sz w:val="24"/>
          <w:szCs w:val="24"/>
        </w:rPr>
      </w:pPr>
      <w:r w:rsidRPr="00DD4CDA">
        <w:rPr>
          <w:sz w:val="24"/>
          <w:szCs w:val="24"/>
        </w:rPr>
        <w:t>Incontrare i più giovani, testimoniare e trasmettere tali strategie</w:t>
      </w:r>
      <w:r w:rsidR="00DD4CDA">
        <w:rPr>
          <w:sz w:val="24"/>
          <w:szCs w:val="24"/>
        </w:rPr>
        <w:t>.</w:t>
      </w:r>
    </w:p>
    <w:p w:rsidR="00387256" w:rsidRPr="00641996" w:rsidRDefault="00387256" w:rsidP="00387256">
      <w:pPr>
        <w:jc w:val="both"/>
        <w:rPr>
          <w:rFonts w:ascii="Calibri" w:eastAsia="Calibri" w:hAnsi="Calibri" w:cs="Times New Roman"/>
          <w:sz w:val="24"/>
          <w:szCs w:val="24"/>
        </w:rPr>
      </w:pPr>
    </w:p>
    <w:p w:rsidR="00DD4CDA" w:rsidRDefault="00387256" w:rsidP="00387256">
      <w:pPr>
        <w:jc w:val="both"/>
        <w:rPr>
          <w:rFonts w:ascii="Calibri" w:eastAsia="Calibri" w:hAnsi="Calibri" w:cs="Times New Roman"/>
          <w:b/>
          <w:sz w:val="24"/>
          <w:szCs w:val="24"/>
        </w:rPr>
      </w:pPr>
      <w:r w:rsidRPr="00641996">
        <w:rPr>
          <w:rFonts w:ascii="Calibri" w:eastAsia="Calibri" w:hAnsi="Calibri" w:cs="Times New Roman"/>
          <w:b/>
          <w:sz w:val="24"/>
          <w:szCs w:val="24"/>
        </w:rPr>
        <w:t xml:space="preserve">Chi sono i destinatari finali:   </w:t>
      </w:r>
    </w:p>
    <w:p w:rsidR="00387256" w:rsidRPr="00641996" w:rsidRDefault="00387256" w:rsidP="00387256">
      <w:pPr>
        <w:jc w:val="both"/>
        <w:rPr>
          <w:rFonts w:ascii="Calibri" w:eastAsia="Calibri" w:hAnsi="Calibri" w:cs="Times New Roman"/>
          <w:sz w:val="24"/>
          <w:szCs w:val="24"/>
        </w:rPr>
      </w:pPr>
      <w:r w:rsidRPr="00641996">
        <w:rPr>
          <w:rFonts w:ascii="Calibri" w:eastAsia="Calibri" w:hAnsi="Calibri" w:cs="Times New Roman"/>
          <w:sz w:val="24"/>
          <w:szCs w:val="24"/>
        </w:rPr>
        <w:t>Studenti di classe 1° della stessa scuola</w:t>
      </w:r>
      <w:r w:rsidR="00DD4CDA">
        <w:rPr>
          <w:rFonts w:ascii="Calibri" w:eastAsia="Calibri" w:hAnsi="Calibri" w:cs="Times New Roman"/>
          <w:sz w:val="24"/>
          <w:szCs w:val="24"/>
        </w:rPr>
        <w:t>.</w:t>
      </w:r>
    </w:p>
    <w:p w:rsidR="00387256" w:rsidRPr="00641996" w:rsidRDefault="00387256" w:rsidP="00387256">
      <w:pPr>
        <w:jc w:val="both"/>
        <w:rPr>
          <w:rFonts w:ascii="Calibri" w:eastAsia="Calibri" w:hAnsi="Calibri" w:cs="Times New Roman"/>
          <w:sz w:val="24"/>
          <w:szCs w:val="24"/>
        </w:rPr>
      </w:pPr>
    </w:p>
    <w:p w:rsidR="00DD4CDA" w:rsidRDefault="00387256" w:rsidP="00387256">
      <w:pPr>
        <w:jc w:val="both"/>
        <w:rPr>
          <w:rFonts w:ascii="Calibri" w:eastAsia="Calibri" w:hAnsi="Calibri" w:cs="Times New Roman"/>
          <w:b/>
          <w:sz w:val="24"/>
          <w:szCs w:val="24"/>
        </w:rPr>
      </w:pPr>
      <w:r w:rsidRPr="00641996">
        <w:rPr>
          <w:rFonts w:ascii="Calibri" w:eastAsia="Calibri" w:hAnsi="Calibri" w:cs="Times New Roman"/>
          <w:b/>
          <w:sz w:val="24"/>
          <w:szCs w:val="24"/>
        </w:rPr>
        <w:t xml:space="preserve">Requisiti richiesti:  </w:t>
      </w:r>
    </w:p>
    <w:p w:rsidR="00387256" w:rsidRPr="00641996" w:rsidRDefault="00387256" w:rsidP="00387256">
      <w:pPr>
        <w:jc w:val="both"/>
        <w:rPr>
          <w:rFonts w:ascii="Calibri" w:eastAsia="Calibri" w:hAnsi="Calibri" w:cs="Times New Roman"/>
          <w:sz w:val="24"/>
          <w:szCs w:val="24"/>
        </w:rPr>
      </w:pPr>
      <w:r w:rsidRPr="00641996">
        <w:rPr>
          <w:rFonts w:ascii="Calibri" w:eastAsia="Calibri" w:hAnsi="Calibri" w:cs="Times New Roman"/>
          <w:sz w:val="24"/>
          <w:szCs w:val="24"/>
        </w:rPr>
        <w:t>Possesso e consapevolezza delle strategie efficaci di studio</w:t>
      </w:r>
    </w:p>
    <w:p w:rsidR="00387256" w:rsidRPr="00641996" w:rsidRDefault="00387256" w:rsidP="00387256">
      <w:pPr>
        <w:jc w:val="both"/>
        <w:rPr>
          <w:rFonts w:ascii="Calibri" w:eastAsia="Calibri" w:hAnsi="Calibri" w:cs="Times New Roman"/>
          <w:sz w:val="24"/>
          <w:szCs w:val="24"/>
        </w:rPr>
      </w:pPr>
      <w:r w:rsidRPr="00641996">
        <w:rPr>
          <w:rFonts w:ascii="Calibri" w:eastAsia="Calibri" w:hAnsi="Calibri" w:cs="Times New Roman"/>
          <w:sz w:val="24"/>
          <w:szCs w:val="24"/>
        </w:rPr>
        <w:t xml:space="preserve">Motivazione al ruolo di </w:t>
      </w:r>
      <w:proofErr w:type="spellStart"/>
      <w:r w:rsidRPr="00641996">
        <w:rPr>
          <w:rFonts w:ascii="Calibri" w:eastAsia="Calibri" w:hAnsi="Calibri" w:cs="Times New Roman"/>
          <w:sz w:val="24"/>
          <w:szCs w:val="24"/>
        </w:rPr>
        <w:t>peer</w:t>
      </w:r>
      <w:proofErr w:type="spellEnd"/>
      <w:r w:rsidRPr="00641996">
        <w:rPr>
          <w:rFonts w:ascii="Calibri" w:eastAsia="Calibri" w:hAnsi="Calibri" w:cs="Times New Roman"/>
          <w:sz w:val="24"/>
          <w:szCs w:val="24"/>
        </w:rPr>
        <w:t xml:space="preserve"> </w:t>
      </w:r>
      <w:proofErr w:type="spellStart"/>
      <w:r w:rsidRPr="00641996">
        <w:rPr>
          <w:rFonts w:ascii="Calibri" w:eastAsia="Calibri" w:hAnsi="Calibri" w:cs="Times New Roman"/>
          <w:sz w:val="24"/>
          <w:szCs w:val="24"/>
        </w:rPr>
        <w:t>educator</w:t>
      </w:r>
      <w:proofErr w:type="spellEnd"/>
    </w:p>
    <w:p w:rsidR="00387256" w:rsidRPr="00641996" w:rsidRDefault="00387256" w:rsidP="00387256">
      <w:pPr>
        <w:jc w:val="both"/>
        <w:rPr>
          <w:rFonts w:ascii="Calibri" w:eastAsia="Calibri" w:hAnsi="Calibri" w:cs="Times New Roman"/>
          <w:sz w:val="24"/>
          <w:szCs w:val="24"/>
        </w:rPr>
      </w:pPr>
      <w:r w:rsidRPr="00641996">
        <w:rPr>
          <w:rFonts w:ascii="Calibri" w:eastAsia="Calibri" w:hAnsi="Calibri" w:cs="Times New Roman"/>
          <w:sz w:val="24"/>
          <w:szCs w:val="24"/>
        </w:rPr>
        <w:t>Costanza nella formazione</w:t>
      </w:r>
    </w:p>
    <w:p w:rsidR="00387256" w:rsidRPr="00641996" w:rsidRDefault="00387256" w:rsidP="00387256">
      <w:pPr>
        <w:jc w:val="both"/>
        <w:rPr>
          <w:rFonts w:ascii="Calibri" w:eastAsia="Calibri" w:hAnsi="Calibri" w:cs="Times New Roman"/>
          <w:sz w:val="24"/>
          <w:szCs w:val="24"/>
        </w:rPr>
      </w:pPr>
      <w:r w:rsidRPr="00641996">
        <w:rPr>
          <w:rFonts w:ascii="Calibri" w:eastAsia="Calibri" w:hAnsi="Calibri" w:cs="Times New Roman"/>
          <w:sz w:val="24"/>
          <w:szCs w:val="24"/>
        </w:rPr>
        <w:t>Disponibilità di tempo pomeridiano</w:t>
      </w:r>
      <w:r w:rsidR="00DD4CDA">
        <w:rPr>
          <w:rFonts w:ascii="Calibri" w:eastAsia="Calibri" w:hAnsi="Calibri" w:cs="Times New Roman"/>
          <w:sz w:val="24"/>
          <w:szCs w:val="24"/>
        </w:rPr>
        <w:t>.</w:t>
      </w:r>
    </w:p>
    <w:p w:rsidR="00387256" w:rsidRPr="00641996" w:rsidRDefault="00387256" w:rsidP="00387256">
      <w:pPr>
        <w:jc w:val="both"/>
        <w:rPr>
          <w:rFonts w:ascii="Calibri" w:eastAsia="Calibri" w:hAnsi="Calibri" w:cs="Times New Roman"/>
          <w:sz w:val="24"/>
          <w:szCs w:val="24"/>
        </w:rPr>
      </w:pPr>
    </w:p>
    <w:p w:rsidR="00DD4CDA" w:rsidRDefault="00387256" w:rsidP="00387256">
      <w:pPr>
        <w:jc w:val="both"/>
        <w:rPr>
          <w:rFonts w:ascii="Calibri" w:eastAsia="Calibri" w:hAnsi="Calibri" w:cs="Times New Roman"/>
          <w:b/>
          <w:sz w:val="24"/>
          <w:szCs w:val="24"/>
        </w:rPr>
      </w:pPr>
      <w:r w:rsidRPr="00641996">
        <w:rPr>
          <w:rFonts w:ascii="Calibri" w:eastAsia="Calibri" w:hAnsi="Calibri" w:cs="Times New Roman"/>
          <w:b/>
          <w:sz w:val="24"/>
          <w:szCs w:val="24"/>
        </w:rPr>
        <w:t xml:space="preserve">Formazione offerta:   </w:t>
      </w:r>
    </w:p>
    <w:p w:rsidR="00387256" w:rsidRPr="00641996" w:rsidRDefault="00387256" w:rsidP="00387256">
      <w:pPr>
        <w:jc w:val="both"/>
        <w:rPr>
          <w:rFonts w:ascii="Calibri" w:eastAsia="Calibri" w:hAnsi="Calibri" w:cs="Times New Roman"/>
          <w:sz w:val="24"/>
          <w:szCs w:val="24"/>
        </w:rPr>
      </w:pPr>
      <w:r w:rsidRPr="00641996">
        <w:rPr>
          <w:rFonts w:ascii="Calibri" w:eastAsia="Calibri" w:hAnsi="Calibri" w:cs="Times New Roman"/>
          <w:sz w:val="24"/>
          <w:szCs w:val="24"/>
        </w:rPr>
        <w:t>4 incontri (8h) di mattina e pomeriggio</w:t>
      </w:r>
    </w:p>
    <w:p w:rsidR="00387256" w:rsidRPr="00641996" w:rsidRDefault="00387256" w:rsidP="00387256">
      <w:pPr>
        <w:jc w:val="both"/>
        <w:rPr>
          <w:rFonts w:ascii="Calibri" w:eastAsia="Calibri" w:hAnsi="Calibri" w:cs="Times New Roman"/>
          <w:sz w:val="24"/>
          <w:szCs w:val="24"/>
        </w:rPr>
      </w:pPr>
      <w:r w:rsidRPr="00641996">
        <w:rPr>
          <w:rFonts w:ascii="Calibri" w:eastAsia="Calibri" w:hAnsi="Calibri" w:cs="Times New Roman"/>
          <w:sz w:val="24"/>
          <w:szCs w:val="24"/>
        </w:rPr>
        <w:t>Momenti teorici più sperimentazione di tecniche di comunicazione</w:t>
      </w:r>
      <w:r w:rsidR="00DD4CDA">
        <w:rPr>
          <w:rFonts w:ascii="Calibri" w:eastAsia="Calibri" w:hAnsi="Calibri" w:cs="Times New Roman"/>
          <w:sz w:val="24"/>
          <w:szCs w:val="24"/>
        </w:rPr>
        <w:t>.</w:t>
      </w:r>
      <w:r w:rsidRPr="00641996">
        <w:rPr>
          <w:rFonts w:ascii="Calibri" w:eastAsia="Calibri" w:hAnsi="Calibri" w:cs="Times New Roman"/>
          <w:sz w:val="24"/>
          <w:szCs w:val="24"/>
        </w:rPr>
        <w:t xml:space="preserve"> </w:t>
      </w:r>
    </w:p>
    <w:p w:rsidR="00387256" w:rsidRPr="00641996" w:rsidRDefault="00387256" w:rsidP="00387256">
      <w:pPr>
        <w:jc w:val="both"/>
        <w:rPr>
          <w:rFonts w:ascii="Calibri" w:eastAsia="Calibri" w:hAnsi="Calibri" w:cs="Times New Roman"/>
          <w:sz w:val="24"/>
          <w:szCs w:val="24"/>
        </w:rPr>
      </w:pPr>
    </w:p>
    <w:p w:rsidR="00DD4CDA" w:rsidRDefault="00387256" w:rsidP="00387256">
      <w:pPr>
        <w:jc w:val="both"/>
        <w:rPr>
          <w:rFonts w:ascii="Calibri" w:eastAsia="Calibri" w:hAnsi="Calibri" w:cs="Times New Roman"/>
          <w:b/>
          <w:sz w:val="24"/>
          <w:szCs w:val="24"/>
        </w:rPr>
      </w:pPr>
      <w:r w:rsidRPr="00641996">
        <w:rPr>
          <w:rFonts w:ascii="Calibri" w:eastAsia="Calibri" w:hAnsi="Calibri" w:cs="Times New Roman"/>
          <w:b/>
          <w:sz w:val="24"/>
          <w:szCs w:val="24"/>
        </w:rPr>
        <w:t xml:space="preserve">Supporti e consulenza:   </w:t>
      </w:r>
    </w:p>
    <w:p w:rsidR="00387256" w:rsidRPr="00641996" w:rsidRDefault="00387256" w:rsidP="00387256">
      <w:pPr>
        <w:jc w:val="both"/>
        <w:rPr>
          <w:rFonts w:ascii="Calibri" w:eastAsia="Calibri" w:hAnsi="Calibri" w:cs="Times New Roman"/>
          <w:sz w:val="24"/>
          <w:szCs w:val="24"/>
        </w:rPr>
      </w:pPr>
      <w:r w:rsidRPr="00641996">
        <w:rPr>
          <w:rFonts w:ascii="Calibri" w:eastAsia="Calibri" w:hAnsi="Calibri" w:cs="Times New Roman"/>
          <w:sz w:val="24"/>
          <w:szCs w:val="24"/>
        </w:rPr>
        <w:t>docenti formatori; esperto esterno; supervisione e consulenza per le situazioni critiche</w:t>
      </w:r>
      <w:r w:rsidR="00DD4CDA">
        <w:rPr>
          <w:rFonts w:ascii="Calibri" w:eastAsia="Calibri" w:hAnsi="Calibri" w:cs="Times New Roman"/>
          <w:sz w:val="24"/>
          <w:szCs w:val="24"/>
        </w:rPr>
        <w:t>.</w:t>
      </w:r>
    </w:p>
    <w:p w:rsidR="00387256" w:rsidRPr="00641996" w:rsidRDefault="00387256" w:rsidP="00387256">
      <w:pPr>
        <w:jc w:val="both"/>
        <w:rPr>
          <w:rFonts w:ascii="Calibri" w:eastAsia="Calibri" w:hAnsi="Calibri" w:cs="Times New Roman"/>
          <w:sz w:val="24"/>
          <w:szCs w:val="24"/>
        </w:rPr>
      </w:pPr>
    </w:p>
    <w:p w:rsidR="00DD4CDA" w:rsidRDefault="00387256" w:rsidP="00387256">
      <w:pPr>
        <w:jc w:val="both"/>
        <w:rPr>
          <w:rFonts w:ascii="Calibri" w:eastAsia="Calibri" w:hAnsi="Calibri" w:cs="Times New Roman"/>
          <w:b/>
          <w:sz w:val="24"/>
          <w:szCs w:val="24"/>
        </w:rPr>
      </w:pPr>
      <w:r w:rsidRPr="00641996">
        <w:rPr>
          <w:rFonts w:ascii="Calibri" w:eastAsia="Calibri" w:hAnsi="Calibri" w:cs="Times New Roman"/>
          <w:b/>
          <w:sz w:val="24"/>
          <w:szCs w:val="24"/>
        </w:rPr>
        <w:t xml:space="preserve">Valutazione: </w:t>
      </w:r>
    </w:p>
    <w:p w:rsidR="00387256" w:rsidRPr="00641996" w:rsidRDefault="00387256" w:rsidP="00387256">
      <w:pPr>
        <w:jc w:val="both"/>
        <w:rPr>
          <w:rFonts w:ascii="Calibri" w:eastAsia="Calibri" w:hAnsi="Calibri" w:cs="Times New Roman"/>
          <w:sz w:val="24"/>
          <w:szCs w:val="24"/>
        </w:rPr>
      </w:pPr>
      <w:r w:rsidRPr="00641996">
        <w:rPr>
          <w:rFonts w:ascii="Calibri" w:eastAsia="Calibri" w:hAnsi="Calibri" w:cs="Times New Roman"/>
          <w:sz w:val="24"/>
          <w:szCs w:val="24"/>
        </w:rPr>
        <w:t>Crediti scolastici, voto di condotta e voti nelle discipline coinvolte; cerimonia di riconoscimento</w:t>
      </w:r>
      <w:r w:rsidR="00DD4CDA">
        <w:rPr>
          <w:rFonts w:ascii="Calibri" w:eastAsia="Calibri" w:hAnsi="Calibri" w:cs="Times New Roman"/>
          <w:sz w:val="24"/>
          <w:szCs w:val="24"/>
        </w:rPr>
        <w:t>.</w:t>
      </w:r>
    </w:p>
    <w:p w:rsidR="00816C3C" w:rsidRPr="00641996" w:rsidRDefault="00816C3C" w:rsidP="00737F06">
      <w:pPr>
        <w:rPr>
          <w:sz w:val="24"/>
          <w:szCs w:val="24"/>
        </w:rPr>
      </w:pPr>
    </w:p>
    <w:p w:rsidR="002F5E04" w:rsidRPr="00641996" w:rsidRDefault="002F5E04" w:rsidP="00737F06">
      <w:pPr>
        <w:rPr>
          <w:sz w:val="24"/>
          <w:szCs w:val="24"/>
        </w:rPr>
      </w:pPr>
    </w:p>
    <w:p w:rsidR="002F5E04" w:rsidRPr="00641996" w:rsidRDefault="002F5E04" w:rsidP="00737F06">
      <w:pPr>
        <w:rPr>
          <w:sz w:val="24"/>
          <w:szCs w:val="24"/>
        </w:rPr>
      </w:pPr>
    </w:p>
    <w:p w:rsidR="00F41892" w:rsidRPr="00641996" w:rsidRDefault="00F41892" w:rsidP="00F41892">
      <w:pPr>
        <w:rPr>
          <w:sz w:val="24"/>
          <w:szCs w:val="24"/>
        </w:rPr>
      </w:pPr>
    </w:p>
    <w:tbl>
      <w:tblPr>
        <w:tblStyle w:val="Grigliatabella"/>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tblPr>
      <w:tblGrid>
        <w:gridCol w:w="9778"/>
      </w:tblGrid>
      <w:tr w:rsidR="00F41892" w:rsidTr="002C6532">
        <w:tc>
          <w:tcPr>
            <w:tcW w:w="9778" w:type="dxa"/>
          </w:tcPr>
          <w:p w:rsidR="00F41892" w:rsidRDefault="00F41892" w:rsidP="002C6532">
            <w:pPr>
              <w:rPr>
                <w:sz w:val="24"/>
                <w:szCs w:val="24"/>
              </w:rPr>
            </w:pPr>
          </w:p>
          <w:p w:rsidR="00F41892" w:rsidRDefault="00F41892" w:rsidP="002C6532">
            <w:pPr>
              <w:rPr>
                <w:sz w:val="24"/>
                <w:szCs w:val="24"/>
              </w:rPr>
            </w:pPr>
            <w:r>
              <w:rPr>
                <w:sz w:val="24"/>
                <w:szCs w:val="24"/>
              </w:rPr>
              <w:t xml:space="preserve">Estensori </w:t>
            </w:r>
          </w:p>
          <w:p w:rsidR="00F41892" w:rsidRDefault="00F41892" w:rsidP="002C6532">
            <w:pPr>
              <w:rPr>
                <w:sz w:val="24"/>
                <w:szCs w:val="24"/>
              </w:rPr>
            </w:pPr>
          </w:p>
          <w:p w:rsidR="00F41892" w:rsidRDefault="00F41892" w:rsidP="002C6532">
            <w:pPr>
              <w:rPr>
                <w:sz w:val="24"/>
                <w:szCs w:val="24"/>
              </w:rPr>
            </w:pPr>
          </w:p>
          <w:p w:rsidR="00F41892" w:rsidRDefault="00F41892" w:rsidP="002C6532">
            <w:pPr>
              <w:rPr>
                <w:sz w:val="24"/>
                <w:szCs w:val="24"/>
              </w:rPr>
            </w:pPr>
          </w:p>
          <w:p w:rsidR="00F41892" w:rsidRDefault="00F41892" w:rsidP="002C6532">
            <w:pPr>
              <w:rPr>
                <w:sz w:val="24"/>
                <w:szCs w:val="24"/>
              </w:rPr>
            </w:pPr>
          </w:p>
          <w:p w:rsidR="00F41892" w:rsidRDefault="00F41892" w:rsidP="002C6532">
            <w:pPr>
              <w:rPr>
                <w:sz w:val="24"/>
                <w:szCs w:val="24"/>
              </w:rPr>
            </w:pPr>
          </w:p>
        </w:tc>
      </w:tr>
    </w:tbl>
    <w:p w:rsidR="00F41892" w:rsidRDefault="00F41892" w:rsidP="00F41892">
      <w:pPr>
        <w:spacing w:after="120" w:line="276" w:lineRule="auto"/>
        <w:rPr>
          <w:sz w:val="24"/>
          <w:szCs w:val="24"/>
        </w:rPr>
      </w:pPr>
      <w:r w:rsidRPr="00641996">
        <w:rPr>
          <w:sz w:val="24"/>
          <w:szCs w:val="24"/>
        </w:rPr>
        <w:br w:type="page"/>
      </w:r>
    </w:p>
    <w:p w:rsidR="002F5E04" w:rsidRPr="00641996" w:rsidRDefault="002F5E04" w:rsidP="00737F06">
      <w:pPr>
        <w:rPr>
          <w:sz w:val="24"/>
          <w:szCs w:val="24"/>
        </w:rPr>
      </w:pPr>
    </w:p>
    <w:tbl>
      <w:tblPr>
        <w:tblStyle w:val="Grigliatabella"/>
        <w:tblW w:w="0" w:type="auto"/>
        <w:tblLook w:val="04A0"/>
      </w:tblPr>
      <w:tblGrid>
        <w:gridCol w:w="9778"/>
      </w:tblGrid>
      <w:tr w:rsidR="00446148" w:rsidRPr="00641996" w:rsidTr="00446148">
        <w:tc>
          <w:tcPr>
            <w:tcW w:w="9778" w:type="dxa"/>
          </w:tcPr>
          <w:p w:rsidR="00446148" w:rsidRPr="00641996" w:rsidRDefault="00446148" w:rsidP="00446148">
            <w:pPr>
              <w:jc w:val="center"/>
              <w:rPr>
                <w:sz w:val="24"/>
                <w:szCs w:val="24"/>
              </w:rPr>
            </w:pPr>
            <w:r w:rsidRPr="00641996">
              <w:rPr>
                <w:b/>
                <w:sz w:val="24"/>
                <w:szCs w:val="24"/>
              </w:rPr>
              <w:t>Per una sessualità responsabile</w:t>
            </w:r>
            <w:r w:rsidRPr="00641996">
              <w:rPr>
                <w:sz w:val="24"/>
                <w:szCs w:val="24"/>
              </w:rPr>
              <w:t>.</w:t>
            </w:r>
          </w:p>
          <w:p w:rsidR="00446148" w:rsidRPr="00641996" w:rsidRDefault="00446148" w:rsidP="00446148">
            <w:pPr>
              <w:jc w:val="center"/>
              <w:rPr>
                <w:sz w:val="24"/>
                <w:szCs w:val="24"/>
              </w:rPr>
            </w:pPr>
            <w:r w:rsidRPr="00641996">
              <w:rPr>
                <w:sz w:val="24"/>
                <w:szCs w:val="24"/>
              </w:rPr>
              <w:t>Percorso di formazione sulla prevenzione di comportamenti a rischio</w:t>
            </w:r>
          </w:p>
          <w:p w:rsidR="00446148" w:rsidRPr="00641996" w:rsidRDefault="00446148" w:rsidP="00737F06">
            <w:pPr>
              <w:rPr>
                <w:sz w:val="24"/>
                <w:szCs w:val="24"/>
              </w:rPr>
            </w:pPr>
          </w:p>
        </w:tc>
      </w:tr>
    </w:tbl>
    <w:p w:rsidR="00446148" w:rsidRPr="00641996" w:rsidRDefault="00446148" w:rsidP="00737F06">
      <w:pPr>
        <w:rPr>
          <w:sz w:val="24"/>
          <w:szCs w:val="24"/>
        </w:rPr>
      </w:pPr>
    </w:p>
    <w:p w:rsidR="00446148" w:rsidRPr="00641996" w:rsidRDefault="00446148" w:rsidP="00737F06">
      <w:pPr>
        <w:rPr>
          <w:sz w:val="24"/>
          <w:szCs w:val="24"/>
        </w:rPr>
      </w:pPr>
    </w:p>
    <w:p w:rsidR="00446148" w:rsidRPr="00641996" w:rsidRDefault="00446148" w:rsidP="00446148">
      <w:pPr>
        <w:jc w:val="center"/>
        <w:rPr>
          <w:b/>
          <w:sz w:val="24"/>
          <w:szCs w:val="24"/>
        </w:rPr>
      </w:pPr>
    </w:p>
    <w:p w:rsidR="00A47563" w:rsidRDefault="00A47563" w:rsidP="00F41892">
      <w:pPr>
        <w:ind w:left="4536"/>
        <w:rPr>
          <w:sz w:val="24"/>
          <w:szCs w:val="24"/>
        </w:rPr>
      </w:pPr>
    </w:p>
    <w:p w:rsidR="00446148" w:rsidRPr="00271C44" w:rsidRDefault="00F41892" w:rsidP="00F41892">
      <w:pPr>
        <w:ind w:left="4536"/>
        <w:rPr>
          <w:i/>
          <w:sz w:val="24"/>
          <w:szCs w:val="24"/>
        </w:rPr>
      </w:pPr>
      <w:r w:rsidRPr="00271C44">
        <w:rPr>
          <w:i/>
          <w:sz w:val="24"/>
          <w:szCs w:val="24"/>
        </w:rPr>
        <w:t xml:space="preserve">Niente  di  nuovo  che  sia  veramente  interessante,  nasce  senza </w:t>
      </w:r>
      <w:r w:rsidR="00271C44">
        <w:rPr>
          <w:i/>
          <w:sz w:val="24"/>
          <w:szCs w:val="24"/>
        </w:rPr>
        <w:t>c</w:t>
      </w:r>
      <w:r w:rsidRPr="00271C44">
        <w:rPr>
          <w:i/>
          <w:sz w:val="24"/>
          <w:szCs w:val="24"/>
        </w:rPr>
        <w:t>ollaborazione</w:t>
      </w:r>
      <w:r w:rsidR="00271C44" w:rsidRPr="00271C44">
        <w:rPr>
          <w:i/>
          <w:sz w:val="24"/>
          <w:szCs w:val="24"/>
        </w:rPr>
        <w:t>.</w:t>
      </w:r>
    </w:p>
    <w:p w:rsidR="00446148" w:rsidRPr="00F41892" w:rsidRDefault="00EB7639" w:rsidP="00F41892">
      <w:pPr>
        <w:ind w:left="4536"/>
        <w:rPr>
          <w:sz w:val="24"/>
          <w:szCs w:val="24"/>
        </w:rPr>
      </w:pPr>
      <w:r>
        <w:rPr>
          <w:sz w:val="24"/>
          <w:szCs w:val="24"/>
        </w:rPr>
        <w:t>(</w:t>
      </w:r>
      <w:r w:rsidR="00F41892" w:rsidRPr="00F41892">
        <w:rPr>
          <w:sz w:val="24"/>
          <w:szCs w:val="24"/>
        </w:rPr>
        <w:t>Jame</w:t>
      </w:r>
      <w:r>
        <w:rPr>
          <w:sz w:val="24"/>
          <w:szCs w:val="24"/>
        </w:rPr>
        <w:t>s</w:t>
      </w:r>
      <w:r w:rsidR="00F41892" w:rsidRPr="00F41892">
        <w:rPr>
          <w:sz w:val="24"/>
          <w:szCs w:val="24"/>
        </w:rPr>
        <w:t xml:space="preserve"> </w:t>
      </w:r>
      <w:proofErr w:type="spellStart"/>
      <w:r w:rsidR="00F41892" w:rsidRPr="00F41892">
        <w:rPr>
          <w:sz w:val="24"/>
          <w:szCs w:val="24"/>
        </w:rPr>
        <w:t>Dewey</w:t>
      </w:r>
      <w:proofErr w:type="spellEnd"/>
      <w:r w:rsidR="00F41892" w:rsidRPr="00F41892">
        <w:rPr>
          <w:sz w:val="24"/>
          <w:szCs w:val="24"/>
        </w:rPr>
        <w:t xml:space="preserve"> Watson</w:t>
      </w:r>
      <w:r>
        <w:rPr>
          <w:sz w:val="24"/>
          <w:szCs w:val="24"/>
        </w:rPr>
        <w:t>)</w:t>
      </w:r>
    </w:p>
    <w:p w:rsidR="00446148" w:rsidRDefault="00446148" w:rsidP="00446148">
      <w:pPr>
        <w:rPr>
          <w:sz w:val="24"/>
          <w:szCs w:val="24"/>
        </w:rPr>
      </w:pPr>
    </w:p>
    <w:p w:rsidR="00271C44" w:rsidRPr="00641996" w:rsidRDefault="00271C44" w:rsidP="00446148">
      <w:pPr>
        <w:rPr>
          <w:sz w:val="24"/>
          <w:szCs w:val="24"/>
        </w:rPr>
      </w:pPr>
    </w:p>
    <w:p w:rsidR="000631C2" w:rsidRDefault="000631C2" w:rsidP="00271C44">
      <w:pPr>
        <w:jc w:val="center"/>
        <w:rPr>
          <w:sz w:val="24"/>
          <w:szCs w:val="24"/>
        </w:rPr>
      </w:pPr>
    </w:p>
    <w:p w:rsidR="00271C44" w:rsidRPr="00F41892" w:rsidRDefault="00271C44" w:rsidP="00271C44">
      <w:pPr>
        <w:jc w:val="center"/>
        <w:rPr>
          <w:sz w:val="24"/>
          <w:szCs w:val="24"/>
        </w:rPr>
      </w:pPr>
      <w:r w:rsidRPr="00F41892">
        <w:rPr>
          <w:sz w:val="24"/>
          <w:szCs w:val="24"/>
        </w:rPr>
        <w:t xml:space="preserve">PRESENTAZIONE DELLA PROPOSTA AL CONSIGLIO </w:t>
      </w:r>
      <w:proofErr w:type="spellStart"/>
      <w:r w:rsidRPr="00F41892">
        <w:rPr>
          <w:sz w:val="24"/>
          <w:szCs w:val="24"/>
        </w:rPr>
        <w:t>DI</w:t>
      </w:r>
      <w:proofErr w:type="spellEnd"/>
      <w:r w:rsidRPr="00F41892">
        <w:rPr>
          <w:sz w:val="24"/>
          <w:szCs w:val="24"/>
        </w:rPr>
        <w:t xml:space="preserve"> CLASSE</w:t>
      </w:r>
    </w:p>
    <w:p w:rsidR="00446148" w:rsidRPr="00641996" w:rsidRDefault="00446148" w:rsidP="00446148">
      <w:pPr>
        <w:jc w:val="both"/>
        <w:rPr>
          <w:sz w:val="24"/>
          <w:szCs w:val="24"/>
        </w:rPr>
      </w:pPr>
    </w:p>
    <w:p w:rsidR="00446148" w:rsidRPr="00641996" w:rsidRDefault="00446148" w:rsidP="00446148">
      <w:pPr>
        <w:jc w:val="both"/>
        <w:rPr>
          <w:b/>
          <w:sz w:val="24"/>
          <w:szCs w:val="24"/>
        </w:rPr>
      </w:pPr>
      <w:r w:rsidRPr="00641996">
        <w:rPr>
          <w:b/>
          <w:sz w:val="24"/>
          <w:szCs w:val="24"/>
        </w:rPr>
        <w:t>Contenuto della proposta</w:t>
      </w:r>
    </w:p>
    <w:p w:rsidR="00446148" w:rsidRPr="00641996" w:rsidRDefault="00446148" w:rsidP="00446148">
      <w:pPr>
        <w:jc w:val="both"/>
        <w:rPr>
          <w:sz w:val="24"/>
          <w:szCs w:val="24"/>
        </w:rPr>
      </w:pPr>
      <w:r w:rsidRPr="00641996">
        <w:rPr>
          <w:sz w:val="24"/>
          <w:szCs w:val="24"/>
        </w:rPr>
        <w:t>Percorso di formazione sulla prevenzione di comportamenti a rischio legati all’HIV (virus dell’immunodeficienza acquisita) e MST (malattie sessualmente trasmesse)</w:t>
      </w:r>
      <w:r w:rsidR="000631C2">
        <w:rPr>
          <w:sz w:val="24"/>
          <w:szCs w:val="24"/>
        </w:rPr>
        <w:t>.</w:t>
      </w:r>
    </w:p>
    <w:p w:rsidR="00446148" w:rsidRPr="00641996" w:rsidRDefault="00446148" w:rsidP="00446148">
      <w:pPr>
        <w:jc w:val="both"/>
        <w:rPr>
          <w:sz w:val="24"/>
          <w:szCs w:val="24"/>
        </w:rPr>
      </w:pPr>
    </w:p>
    <w:p w:rsidR="00446148" w:rsidRPr="00641996" w:rsidRDefault="00446148" w:rsidP="00446148">
      <w:pPr>
        <w:jc w:val="both"/>
        <w:rPr>
          <w:b/>
          <w:sz w:val="24"/>
          <w:szCs w:val="24"/>
        </w:rPr>
      </w:pPr>
      <w:r w:rsidRPr="00641996">
        <w:rPr>
          <w:b/>
          <w:sz w:val="24"/>
          <w:szCs w:val="24"/>
        </w:rPr>
        <w:t>Finalità</w:t>
      </w:r>
    </w:p>
    <w:p w:rsidR="00446148" w:rsidRPr="00641996" w:rsidRDefault="00446148" w:rsidP="00446148">
      <w:pPr>
        <w:jc w:val="both"/>
        <w:rPr>
          <w:sz w:val="24"/>
          <w:szCs w:val="24"/>
        </w:rPr>
      </w:pPr>
      <w:r w:rsidRPr="00641996">
        <w:rPr>
          <w:sz w:val="24"/>
          <w:szCs w:val="24"/>
        </w:rPr>
        <w:t>Il progetto ha come finalità la promozione della salute nel contesto scolastico attraverso il protagonismo dei ragazzi. L’attività offre un’occasione per applicare contenuti ed abilità disciplinari in vista di un obiettivo concreto. Attraverso l’apprendimento di tipo induttivo e la sperimentazione diretta del saper fare, i ragazzi sono accompagnati nell’acquisizione di competenze trasversali con ricaduta all’interno delle discipline scolastiche.</w:t>
      </w:r>
    </w:p>
    <w:p w:rsidR="00446148" w:rsidRPr="00641996" w:rsidRDefault="00446148" w:rsidP="00446148">
      <w:pPr>
        <w:jc w:val="both"/>
        <w:rPr>
          <w:sz w:val="24"/>
          <w:szCs w:val="24"/>
        </w:rPr>
      </w:pPr>
      <w:r w:rsidRPr="00641996">
        <w:rPr>
          <w:sz w:val="24"/>
          <w:szCs w:val="24"/>
        </w:rPr>
        <w:t xml:space="preserve">Questa modalità di didattica laboratoriale viene realizzata attraverso la </w:t>
      </w:r>
      <w:proofErr w:type="spellStart"/>
      <w:r w:rsidRPr="00641996">
        <w:rPr>
          <w:sz w:val="24"/>
          <w:szCs w:val="24"/>
        </w:rPr>
        <w:t>peer</w:t>
      </w:r>
      <w:proofErr w:type="spellEnd"/>
      <w:r w:rsidRPr="00641996">
        <w:rPr>
          <w:sz w:val="24"/>
          <w:szCs w:val="24"/>
        </w:rPr>
        <w:t xml:space="preserve"> </w:t>
      </w:r>
      <w:proofErr w:type="spellStart"/>
      <w:r w:rsidRPr="00641996">
        <w:rPr>
          <w:sz w:val="24"/>
          <w:szCs w:val="24"/>
        </w:rPr>
        <w:t>education</w:t>
      </w:r>
      <w:proofErr w:type="spellEnd"/>
      <w:r w:rsidRPr="00641996">
        <w:rPr>
          <w:sz w:val="24"/>
          <w:szCs w:val="24"/>
        </w:rPr>
        <w:t xml:space="preserve"> che è un processo intenzionale proposto dall’adulto istituzionale che permette di avvantaggiare sia i </w:t>
      </w:r>
      <w:proofErr w:type="spellStart"/>
      <w:r w:rsidRPr="00641996">
        <w:rPr>
          <w:sz w:val="24"/>
          <w:szCs w:val="24"/>
        </w:rPr>
        <w:t>peer</w:t>
      </w:r>
      <w:proofErr w:type="spellEnd"/>
      <w:r w:rsidRPr="00641996">
        <w:rPr>
          <w:sz w:val="24"/>
          <w:szCs w:val="24"/>
        </w:rPr>
        <w:t xml:space="preserve"> che le classi target a cui è destinato l’intervento e si allinea con i nuovi modelli educativi.</w:t>
      </w:r>
    </w:p>
    <w:p w:rsidR="00446148" w:rsidRPr="00641996" w:rsidRDefault="00446148" w:rsidP="00446148">
      <w:pPr>
        <w:jc w:val="both"/>
        <w:rPr>
          <w:b/>
          <w:sz w:val="24"/>
          <w:szCs w:val="24"/>
        </w:rPr>
      </w:pPr>
    </w:p>
    <w:p w:rsidR="00446148" w:rsidRPr="00641996" w:rsidRDefault="00446148" w:rsidP="00446148">
      <w:pPr>
        <w:jc w:val="both"/>
        <w:rPr>
          <w:b/>
          <w:sz w:val="24"/>
          <w:szCs w:val="24"/>
        </w:rPr>
      </w:pPr>
      <w:r w:rsidRPr="00641996">
        <w:rPr>
          <w:b/>
          <w:sz w:val="24"/>
          <w:szCs w:val="24"/>
        </w:rPr>
        <w:t>A chi è rivolta</w:t>
      </w:r>
    </w:p>
    <w:p w:rsidR="00446148" w:rsidRPr="00641996" w:rsidRDefault="00446148" w:rsidP="00446148">
      <w:pPr>
        <w:pStyle w:val="Paragrafoelenco"/>
        <w:numPr>
          <w:ilvl w:val="0"/>
          <w:numId w:val="10"/>
        </w:numPr>
        <w:jc w:val="both"/>
        <w:rPr>
          <w:rFonts w:asciiTheme="minorHAnsi" w:hAnsiTheme="minorHAnsi"/>
          <w:sz w:val="24"/>
          <w:szCs w:val="24"/>
        </w:rPr>
      </w:pPr>
      <w:r w:rsidRPr="00641996">
        <w:rPr>
          <w:rFonts w:asciiTheme="minorHAnsi" w:hAnsiTheme="minorHAnsi"/>
          <w:sz w:val="24"/>
          <w:szCs w:val="24"/>
        </w:rPr>
        <w:t>Classi seconde e terze</w:t>
      </w:r>
    </w:p>
    <w:p w:rsidR="00446148" w:rsidRPr="00641996" w:rsidRDefault="00446148" w:rsidP="00446148">
      <w:pPr>
        <w:pStyle w:val="Paragrafoelenco"/>
        <w:numPr>
          <w:ilvl w:val="0"/>
          <w:numId w:val="10"/>
        </w:numPr>
        <w:jc w:val="both"/>
        <w:rPr>
          <w:rFonts w:asciiTheme="minorHAnsi" w:hAnsiTheme="minorHAnsi"/>
          <w:sz w:val="24"/>
          <w:szCs w:val="24"/>
        </w:rPr>
      </w:pPr>
      <w:proofErr w:type="spellStart"/>
      <w:r w:rsidRPr="00641996">
        <w:rPr>
          <w:rFonts w:asciiTheme="minorHAnsi" w:hAnsiTheme="minorHAnsi"/>
          <w:sz w:val="24"/>
          <w:szCs w:val="24"/>
        </w:rPr>
        <w:t>Peer</w:t>
      </w:r>
      <w:proofErr w:type="spellEnd"/>
      <w:r w:rsidRPr="00641996">
        <w:rPr>
          <w:rFonts w:asciiTheme="minorHAnsi" w:hAnsiTheme="minorHAnsi"/>
          <w:sz w:val="24"/>
          <w:szCs w:val="24"/>
        </w:rPr>
        <w:t xml:space="preserve"> </w:t>
      </w:r>
      <w:proofErr w:type="spellStart"/>
      <w:r w:rsidRPr="00641996">
        <w:rPr>
          <w:rFonts w:asciiTheme="minorHAnsi" w:hAnsiTheme="minorHAnsi"/>
          <w:sz w:val="24"/>
          <w:szCs w:val="24"/>
        </w:rPr>
        <w:t>educator</w:t>
      </w:r>
      <w:proofErr w:type="spellEnd"/>
      <w:r w:rsidRPr="00641996">
        <w:rPr>
          <w:rFonts w:asciiTheme="minorHAnsi" w:hAnsiTheme="minorHAnsi"/>
          <w:sz w:val="24"/>
          <w:szCs w:val="24"/>
        </w:rPr>
        <w:t xml:space="preserve"> classi terze e quarte</w:t>
      </w:r>
      <w:r w:rsidR="000631C2">
        <w:rPr>
          <w:rFonts w:asciiTheme="minorHAnsi" w:hAnsiTheme="minorHAnsi"/>
          <w:sz w:val="24"/>
          <w:szCs w:val="24"/>
        </w:rPr>
        <w:t>.</w:t>
      </w:r>
    </w:p>
    <w:p w:rsidR="00446148" w:rsidRPr="00641996" w:rsidRDefault="00446148" w:rsidP="00446148">
      <w:pPr>
        <w:jc w:val="both"/>
        <w:rPr>
          <w:sz w:val="24"/>
          <w:szCs w:val="24"/>
        </w:rPr>
      </w:pPr>
    </w:p>
    <w:p w:rsidR="00446148" w:rsidRPr="00641996" w:rsidRDefault="00446148" w:rsidP="00446148">
      <w:pPr>
        <w:jc w:val="both"/>
        <w:rPr>
          <w:b/>
          <w:sz w:val="24"/>
          <w:szCs w:val="24"/>
        </w:rPr>
      </w:pPr>
      <w:r w:rsidRPr="00641996">
        <w:rPr>
          <w:b/>
          <w:sz w:val="24"/>
          <w:szCs w:val="24"/>
        </w:rPr>
        <w:t>Cosa si chiede al Consiglio di classe</w:t>
      </w:r>
    </w:p>
    <w:p w:rsidR="00446148" w:rsidRPr="00641996" w:rsidRDefault="00446148" w:rsidP="00446148">
      <w:pPr>
        <w:jc w:val="both"/>
        <w:rPr>
          <w:sz w:val="24"/>
          <w:szCs w:val="24"/>
        </w:rPr>
      </w:pPr>
      <w:r w:rsidRPr="00641996">
        <w:rPr>
          <w:sz w:val="24"/>
          <w:szCs w:val="24"/>
        </w:rPr>
        <w:t>Il progetto  prevede di promuovere la salute all’interno dell’Istituto coinvolgendo i Consigli di Classe.</w:t>
      </w:r>
    </w:p>
    <w:p w:rsidR="00446148" w:rsidRPr="00641996" w:rsidRDefault="00446148" w:rsidP="00446148">
      <w:pPr>
        <w:jc w:val="both"/>
        <w:rPr>
          <w:sz w:val="24"/>
          <w:szCs w:val="24"/>
        </w:rPr>
      </w:pPr>
      <w:r w:rsidRPr="00641996">
        <w:rPr>
          <w:sz w:val="24"/>
          <w:szCs w:val="24"/>
        </w:rPr>
        <w:t xml:space="preserve">A questi viene chiesto di inserire l’iniziativa nei propri ambiti disciplinari, di facilitare la messa in opera dell’attività laboratoriale e di condividere i criteri di valutazione anche per l’assegnazione dei crediti scolastici come </w:t>
      </w:r>
      <w:proofErr w:type="spellStart"/>
      <w:r w:rsidRPr="00641996">
        <w:rPr>
          <w:sz w:val="24"/>
          <w:szCs w:val="24"/>
        </w:rPr>
        <w:t>provisti</w:t>
      </w:r>
      <w:proofErr w:type="spellEnd"/>
      <w:r w:rsidRPr="00641996">
        <w:rPr>
          <w:sz w:val="24"/>
          <w:szCs w:val="24"/>
        </w:rPr>
        <w:t xml:space="preserve"> dal POF.</w:t>
      </w:r>
    </w:p>
    <w:p w:rsidR="00446148" w:rsidRPr="00641996" w:rsidRDefault="00446148" w:rsidP="00446148">
      <w:pPr>
        <w:jc w:val="both"/>
        <w:rPr>
          <w:sz w:val="24"/>
          <w:szCs w:val="24"/>
        </w:rPr>
      </w:pPr>
      <w:r w:rsidRPr="00641996">
        <w:rPr>
          <w:sz w:val="24"/>
          <w:szCs w:val="24"/>
        </w:rPr>
        <w:t>Alla fine del percorso il Consiglio di Classe è chiamato a valutare le competenze raggiunte con una ricaduta sul voto di condotta nelle dimensioni di responsabilità e partecipazione.</w:t>
      </w:r>
    </w:p>
    <w:p w:rsidR="00446148" w:rsidRPr="00641996" w:rsidRDefault="00446148" w:rsidP="00446148">
      <w:pPr>
        <w:jc w:val="both"/>
        <w:rPr>
          <w:sz w:val="24"/>
          <w:szCs w:val="24"/>
        </w:rPr>
      </w:pPr>
    </w:p>
    <w:p w:rsidR="00446148" w:rsidRPr="00641996" w:rsidRDefault="00446148" w:rsidP="00446148">
      <w:pPr>
        <w:jc w:val="both"/>
        <w:rPr>
          <w:b/>
          <w:sz w:val="24"/>
          <w:szCs w:val="24"/>
        </w:rPr>
      </w:pPr>
      <w:r w:rsidRPr="00641996">
        <w:rPr>
          <w:b/>
          <w:sz w:val="24"/>
          <w:szCs w:val="24"/>
        </w:rPr>
        <w:t xml:space="preserve">Scelta e valorizzazione dei </w:t>
      </w:r>
      <w:proofErr w:type="spellStart"/>
      <w:r w:rsidRPr="00641996">
        <w:rPr>
          <w:b/>
          <w:sz w:val="24"/>
          <w:szCs w:val="24"/>
        </w:rPr>
        <w:t>peer</w:t>
      </w:r>
      <w:proofErr w:type="spellEnd"/>
      <w:r w:rsidRPr="00641996">
        <w:rPr>
          <w:b/>
          <w:sz w:val="24"/>
          <w:szCs w:val="24"/>
        </w:rPr>
        <w:t xml:space="preserve"> </w:t>
      </w:r>
      <w:proofErr w:type="spellStart"/>
      <w:r w:rsidRPr="00641996">
        <w:rPr>
          <w:b/>
          <w:sz w:val="24"/>
          <w:szCs w:val="24"/>
        </w:rPr>
        <w:t>educator</w:t>
      </w:r>
      <w:proofErr w:type="spellEnd"/>
    </w:p>
    <w:p w:rsidR="00446148" w:rsidRPr="00641996" w:rsidRDefault="00446148" w:rsidP="00446148">
      <w:pPr>
        <w:jc w:val="both"/>
        <w:rPr>
          <w:sz w:val="24"/>
          <w:szCs w:val="24"/>
        </w:rPr>
      </w:pPr>
      <w:r w:rsidRPr="00641996">
        <w:rPr>
          <w:sz w:val="24"/>
          <w:szCs w:val="24"/>
        </w:rPr>
        <w:t xml:space="preserve">Il progetto viene presentato dal Referenti d’Istituto Area Interventi agli Studenti affiancata dalla  Formatrice dell’ULSS alle classi quarte e su base volontaria saranno individuati i </w:t>
      </w:r>
      <w:proofErr w:type="spellStart"/>
      <w:r w:rsidRPr="00641996">
        <w:rPr>
          <w:sz w:val="24"/>
          <w:szCs w:val="24"/>
        </w:rPr>
        <w:t>peer</w:t>
      </w:r>
      <w:proofErr w:type="spellEnd"/>
      <w:r w:rsidRPr="00641996">
        <w:rPr>
          <w:sz w:val="24"/>
          <w:szCs w:val="24"/>
        </w:rPr>
        <w:t xml:space="preserve">. </w:t>
      </w:r>
    </w:p>
    <w:p w:rsidR="00446148" w:rsidRPr="00641996" w:rsidRDefault="00446148" w:rsidP="00446148">
      <w:pPr>
        <w:jc w:val="both"/>
        <w:rPr>
          <w:sz w:val="24"/>
          <w:szCs w:val="24"/>
        </w:rPr>
      </w:pPr>
      <w:r w:rsidRPr="00641996">
        <w:rPr>
          <w:sz w:val="24"/>
          <w:szCs w:val="24"/>
        </w:rPr>
        <w:lastRenderedPageBreak/>
        <w:t xml:space="preserve">Alla fine del percorso di formazione </w:t>
      </w:r>
      <w:proofErr w:type="spellStart"/>
      <w:r w:rsidRPr="00641996">
        <w:rPr>
          <w:sz w:val="24"/>
          <w:szCs w:val="24"/>
        </w:rPr>
        <w:t>iI</w:t>
      </w:r>
      <w:proofErr w:type="spellEnd"/>
      <w:r w:rsidRPr="00641996">
        <w:rPr>
          <w:sz w:val="24"/>
          <w:szCs w:val="24"/>
        </w:rPr>
        <w:t xml:space="preserve"> </w:t>
      </w:r>
      <w:proofErr w:type="spellStart"/>
      <w:r w:rsidRPr="00641996">
        <w:rPr>
          <w:sz w:val="24"/>
          <w:szCs w:val="24"/>
        </w:rPr>
        <w:t>peer</w:t>
      </w:r>
      <w:proofErr w:type="spellEnd"/>
      <w:r w:rsidRPr="00641996">
        <w:rPr>
          <w:sz w:val="24"/>
          <w:szCs w:val="24"/>
        </w:rPr>
        <w:t xml:space="preserve"> saranno presentati agli studenti all’interno di un’assemblea ufficiale con la presenza del Dirigente Scolastico e dei docenti coinvolti nel progetto con la consegna finale di un diploma.</w:t>
      </w:r>
    </w:p>
    <w:p w:rsidR="00446148" w:rsidRPr="00641996" w:rsidRDefault="00446148" w:rsidP="00446148">
      <w:pPr>
        <w:jc w:val="both"/>
        <w:rPr>
          <w:sz w:val="24"/>
          <w:szCs w:val="24"/>
        </w:rPr>
      </w:pPr>
    </w:p>
    <w:p w:rsidR="00446148" w:rsidRPr="00641996" w:rsidRDefault="00446148" w:rsidP="00446148">
      <w:pPr>
        <w:jc w:val="both"/>
        <w:rPr>
          <w:b/>
          <w:sz w:val="24"/>
          <w:szCs w:val="24"/>
        </w:rPr>
      </w:pPr>
      <w:r w:rsidRPr="00641996">
        <w:rPr>
          <w:b/>
          <w:sz w:val="24"/>
          <w:szCs w:val="24"/>
        </w:rPr>
        <w:t>Quale collaborazione si offre</w:t>
      </w:r>
    </w:p>
    <w:p w:rsidR="00446148" w:rsidRPr="00641996" w:rsidRDefault="00446148" w:rsidP="00446148">
      <w:pPr>
        <w:jc w:val="both"/>
        <w:rPr>
          <w:sz w:val="24"/>
          <w:szCs w:val="24"/>
        </w:rPr>
      </w:pPr>
      <w:r w:rsidRPr="00641996">
        <w:rPr>
          <w:sz w:val="24"/>
          <w:szCs w:val="24"/>
        </w:rPr>
        <w:t xml:space="preserve">La formazione per i </w:t>
      </w:r>
      <w:proofErr w:type="spellStart"/>
      <w:r w:rsidRPr="00641996">
        <w:rPr>
          <w:sz w:val="24"/>
          <w:szCs w:val="24"/>
        </w:rPr>
        <w:t>peer</w:t>
      </w:r>
      <w:proofErr w:type="spellEnd"/>
      <w:r w:rsidRPr="00641996">
        <w:rPr>
          <w:sz w:val="24"/>
          <w:szCs w:val="24"/>
        </w:rPr>
        <w:t xml:space="preserve"> prevede la collaborazione di due  Assistenti Sanitarie del Dipartimento di Prevenzione ULSS 9, sia sui contenuti, sia sulla modalità di assunzione del ruolo da parte del </w:t>
      </w:r>
      <w:proofErr w:type="spellStart"/>
      <w:r w:rsidRPr="00641996">
        <w:rPr>
          <w:sz w:val="24"/>
          <w:szCs w:val="24"/>
        </w:rPr>
        <w:t>peer</w:t>
      </w:r>
      <w:proofErr w:type="spellEnd"/>
      <w:r w:rsidRPr="00641996">
        <w:rPr>
          <w:sz w:val="24"/>
          <w:szCs w:val="24"/>
        </w:rPr>
        <w:t xml:space="preserve"> che nel momento dell’intervento nelle classi. L’operatore dell’ULSS interviene anche nella fase di verifica sull’intervento effettuato.</w:t>
      </w:r>
    </w:p>
    <w:p w:rsidR="00446148" w:rsidRPr="00641996" w:rsidRDefault="00446148" w:rsidP="00446148">
      <w:pPr>
        <w:jc w:val="both"/>
        <w:rPr>
          <w:sz w:val="24"/>
          <w:szCs w:val="24"/>
        </w:rPr>
      </w:pPr>
    </w:p>
    <w:p w:rsidR="00446148" w:rsidRPr="00641996" w:rsidRDefault="00446148" w:rsidP="00446148">
      <w:pPr>
        <w:jc w:val="both"/>
        <w:rPr>
          <w:b/>
          <w:sz w:val="24"/>
          <w:szCs w:val="24"/>
        </w:rPr>
      </w:pPr>
      <w:r w:rsidRPr="00641996">
        <w:rPr>
          <w:b/>
          <w:sz w:val="24"/>
          <w:szCs w:val="24"/>
        </w:rPr>
        <w:t xml:space="preserve">Materiali </w:t>
      </w:r>
    </w:p>
    <w:p w:rsidR="00446148" w:rsidRPr="000631C2" w:rsidRDefault="00446148" w:rsidP="000631C2">
      <w:pPr>
        <w:pStyle w:val="Paragrafoelenco"/>
        <w:numPr>
          <w:ilvl w:val="0"/>
          <w:numId w:val="25"/>
        </w:numPr>
        <w:jc w:val="both"/>
        <w:rPr>
          <w:sz w:val="24"/>
          <w:szCs w:val="24"/>
        </w:rPr>
      </w:pPr>
      <w:r w:rsidRPr="000631C2">
        <w:rPr>
          <w:sz w:val="24"/>
          <w:szCs w:val="24"/>
        </w:rPr>
        <w:t>Scheda intervento</w:t>
      </w:r>
    </w:p>
    <w:p w:rsidR="00446148" w:rsidRPr="000631C2" w:rsidRDefault="00446148" w:rsidP="000631C2">
      <w:pPr>
        <w:pStyle w:val="Paragrafoelenco"/>
        <w:numPr>
          <w:ilvl w:val="0"/>
          <w:numId w:val="25"/>
        </w:numPr>
        <w:jc w:val="both"/>
        <w:rPr>
          <w:sz w:val="24"/>
          <w:szCs w:val="24"/>
        </w:rPr>
      </w:pPr>
      <w:r w:rsidRPr="000631C2">
        <w:rPr>
          <w:sz w:val="24"/>
          <w:szCs w:val="24"/>
        </w:rPr>
        <w:t xml:space="preserve">Mandato per i </w:t>
      </w:r>
      <w:proofErr w:type="spellStart"/>
      <w:r w:rsidRPr="000631C2">
        <w:rPr>
          <w:sz w:val="24"/>
          <w:szCs w:val="24"/>
        </w:rPr>
        <w:t>peer</w:t>
      </w:r>
      <w:proofErr w:type="spellEnd"/>
      <w:r w:rsidRPr="000631C2">
        <w:rPr>
          <w:sz w:val="24"/>
          <w:szCs w:val="24"/>
        </w:rPr>
        <w:t xml:space="preserve"> </w:t>
      </w:r>
      <w:proofErr w:type="spellStart"/>
      <w:r w:rsidRPr="000631C2">
        <w:rPr>
          <w:sz w:val="24"/>
          <w:szCs w:val="24"/>
        </w:rPr>
        <w:t>educator</w:t>
      </w:r>
      <w:proofErr w:type="spellEnd"/>
      <w:r w:rsidR="000631C2">
        <w:rPr>
          <w:sz w:val="24"/>
          <w:szCs w:val="24"/>
        </w:rPr>
        <w:t>.</w:t>
      </w:r>
    </w:p>
    <w:p w:rsidR="00446148" w:rsidRPr="00641996" w:rsidRDefault="00446148" w:rsidP="00446148">
      <w:pPr>
        <w:pStyle w:val="Paragrafoelenco"/>
        <w:jc w:val="both"/>
        <w:rPr>
          <w:rFonts w:asciiTheme="minorHAnsi" w:hAnsiTheme="minorHAnsi"/>
          <w:sz w:val="24"/>
          <w:szCs w:val="24"/>
        </w:rPr>
      </w:pPr>
    </w:p>
    <w:p w:rsidR="00446148" w:rsidRPr="00641996" w:rsidRDefault="00446148" w:rsidP="00446148">
      <w:pPr>
        <w:rPr>
          <w:sz w:val="24"/>
          <w:szCs w:val="24"/>
        </w:rPr>
      </w:pPr>
      <w:r w:rsidRPr="00641996">
        <w:rPr>
          <w:sz w:val="24"/>
          <w:szCs w:val="24"/>
        </w:rPr>
        <w:t>Esperienze: Alberini</w:t>
      </w:r>
      <w:r w:rsidR="000631C2">
        <w:rPr>
          <w:sz w:val="24"/>
          <w:szCs w:val="24"/>
        </w:rPr>
        <w:t xml:space="preserve"> di Treviso. </w:t>
      </w:r>
    </w:p>
    <w:p w:rsidR="00446148" w:rsidRPr="00641996" w:rsidRDefault="00446148">
      <w:pPr>
        <w:rPr>
          <w:b/>
          <w:sz w:val="24"/>
          <w:szCs w:val="24"/>
        </w:rPr>
      </w:pPr>
      <w:r w:rsidRPr="00641996">
        <w:rPr>
          <w:b/>
          <w:sz w:val="24"/>
          <w:szCs w:val="24"/>
        </w:rPr>
        <w:br w:type="page"/>
      </w:r>
    </w:p>
    <w:p w:rsidR="00446148" w:rsidRPr="00A47563" w:rsidRDefault="00446148" w:rsidP="00446148">
      <w:pPr>
        <w:jc w:val="center"/>
        <w:rPr>
          <w:sz w:val="24"/>
          <w:szCs w:val="24"/>
        </w:rPr>
      </w:pPr>
      <w:r w:rsidRPr="00A47563">
        <w:rPr>
          <w:sz w:val="24"/>
          <w:szCs w:val="24"/>
        </w:rPr>
        <w:lastRenderedPageBreak/>
        <w:t>SCHEDA INTERVENTO</w:t>
      </w:r>
    </w:p>
    <w:p w:rsidR="00446148" w:rsidRPr="00641996" w:rsidRDefault="00446148" w:rsidP="00446148">
      <w:pPr>
        <w:jc w:val="both"/>
        <w:rPr>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31"/>
      </w:tblGrid>
      <w:tr w:rsidR="00446148" w:rsidRPr="00641996" w:rsidTr="00446148">
        <w:tc>
          <w:tcPr>
            <w:tcW w:w="10031" w:type="dxa"/>
          </w:tcPr>
          <w:p w:rsidR="00446148" w:rsidRPr="00641996" w:rsidRDefault="00446148" w:rsidP="002C6532">
            <w:pPr>
              <w:rPr>
                <w:sz w:val="24"/>
                <w:szCs w:val="24"/>
              </w:rPr>
            </w:pPr>
            <w:r w:rsidRPr="00641996">
              <w:rPr>
                <w:sz w:val="24"/>
                <w:szCs w:val="24"/>
              </w:rPr>
              <w:t xml:space="preserve">Tema </w:t>
            </w:r>
          </w:p>
          <w:p w:rsidR="00446148" w:rsidRPr="00641996" w:rsidRDefault="00446148" w:rsidP="002C6532">
            <w:pPr>
              <w:rPr>
                <w:sz w:val="24"/>
                <w:szCs w:val="24"/>
              </w:rPr>
            </w:pPr>
            <w:r w:rsidRPr="00641996">
              <w:rPr>
                <w:sz w:val="24"/>
                <w:szCs w:val="24"/>
              </w:rPr>
              <w:t xml:space="preserve">Intervento  di </w:t>
            </w:r>
            <w:proofErr w:type="spellStart"/>
            <w:r w:rsidRPr="00641996">
              <w:rPr>
                <w:sz w:val="24"/>
                <w:szCs w:val="24"/>
              </w:rPr>
              <w:t>peer</w:t>
            </w:r>
            <w:proofErr w:type="spellEnd"/>
            <w:r w:rsidRPr="00641996">
              <w:rPr>
                <w:sz w:val="24"/>
                <w:szCs w:val="24"/>
              </w:rPr>
              <w:t xml:space="preserve"> </w:t>
            </w:r>
            <w:proofErr w:type="spellStart"/>
            <w:r w:rsidRPr="00641996">
              <w:rPr>
                <w:sz w:val="24"/>
                <w:szCs w:val="24"/>
              </w:rPr>
              <w:t>education</w:t>
            </w:r>
            <w:proofErr w:type="spellEnd"/>
            <w:r w:rsidRPr="00641996">
              <w:rPr>
                <w:sz w:val="24"/>
                <w:szCs w:val="24"/>
              </w:rPr>
              <w:t xml:space="preserve"> in tema di prevenzione</w:t>
            </w:r>
          </w:p>
          <w:p w:rsidR="00446148" w:rsidRPr="00641996" w:rsidRDefault="00446148" w:rsidP="002C6532">
            <w:pPr>
              <w:rPr>
                <w:sz w:val="24"/>
                <w:szCs w:val="24"/>
              </w:rPr>
            </w:pPr>
          </w:p>
        </w:tc>
      </w:tr>
      <w:tr w:rsidR="00446148" w:rsidRPr="00641996" w:rsidTr="00446148">
        <w:tc>
          <w:tcPr>
            <w:tcW w:w="10031" w:type="dxa"/>
          </w:tcPr>
          <w:p w:rsidR="000631C2" w:rsidRDefault="00446148" w:rsidP="002C6532">
            <w:pPr>
              <w:rPr>
                <w:sz w:val="24"/>
                <w:szCs w:val="24"/>
              </w:rPr>
            </w:pPr>
            <w:r w:rsidRPr="00641996">
              <w:rPr>
                <w:sz w:val="24"/>
                <w:szCs w:val="24"/>
              </w:rPr>
              <w:t xml:space="preserve">Destinatari  </w:t>
            </w:r>
          </w:p>
          <w:p w:rsidR="00446148" w:rsidRPr="00641996" w:rsidRDefault="00446148" w:rsidP="002C6532">
            <w:pPr>
              <w:rPr>
                <w:sz w:val="24"/>
                <w:szCs w:val="24"/>
              </w:rPr>
            </w:pPr>
            <w:r w:rsidRPr="00641996">
              <w:rPr>
                <w:sz w:val="24"/>
                <w:szCs w:val="24"/>
              </w:rPr>
              <w:t>Classi seconde e terze</w:t>
            </w:r>
          </w:p>
          <w:p w:rsidR="00446148" w:rsidRPr="00641996" w:rsidRDefault="00446148" w:rsidP="002C6532">
            <w:pPr>
              <w:rPr>
                <w:sz w:val="24"/>
                <w:szCs w:val="24"/>
              </w:rPr>
            </w:pPr>
          </w:p>
        </w:tc>
      </w:tr>
      <w:tr w:rsidR="00446148" w:rsidRPr="00641996" w:rsidTr="00446148">
        <w:tc>
          <w:tcPr>
            <w:tcW w:w="10031" w:type="dxa"/>
          </w:tcPr>
          <w:p w:rsidR="00446148" w:rsidRPr="00641996" w:rsidRDefault="00446148" w:rsidP="002C6532">
            <w:pPr>
              <w:rPr>
                <w:sz w:val="24"/>
                <w:szCs w:val="24"/>
              </w:rPr>
            </w:pPr>
            <w:r w:rsidRPr="00641996">
              <w:rPr>
                <w:sz w:val="24"/>
                <w:szCs w:val="24"/>
              </w:rPr>
              <w:t>Il messaggio e le sue informazioni (dimostrazione)</w:t>
            </w:r>
          </w:p>
          <w:p w:rsidR="00446148" w:rsidRPr="00641996" w:rsidRDefault="00446148" w:rsidP="002C6532">
            <w:pPr>
              <w:rPr>
                <w:sz w:val="24"/>
                <w:szCs w:val="24"/>
              </w:rPr>
            </w:pPr>
            <w:r w:rsidRPr="00641996">
              <w:rPr>
                <w:sz w:val="24"/>
                <w:szCs w:val="24"/>
              </w:rPr>
              <w:t xml:space="preserve"> Le Classi seconde :prevenzione alle malattie sessualmente trasmissibili e prevenzione a gravidanze indesiderate.</w:t>
            </w:r>
          </w:p>
          <w:p w:rsidR="00446148" w:rsidRPr="00641996" w:rsidRDefault="00446148" w:rsidP="002C6532">
            <w:pPr>
              <w:rPr>
                <w:sz w:val="24"/>
                <w:szCs w:val="24"/>
              </w:rPr>
            </w:pPr>
          </w:p>
        </w:tc>
      </w:tr>
      <w:tr w:rsidR="00446148" w:rsidRPr="00641996" w:rsidTr="00446148">
        <w:tc>
          <w:tcPr>
            <w:tcW w:w="10031" w:type="dxa"/>
          </w:tcPr>
          <w:p w:rsidR="00446148" w:rsidRPr="00641996" w:rsidRDefault="00446148" w:rsidP="002C6532">
            <w:pPr>
              <w:rPr>
                <w:sz w:val="24"/>
                <w:szCs w:val="24"/>
              </w:rPr>
            </w:pPr>
            <w:r w:rsidRPr="00641996">
              <w:rPr>
                <w:sz w:val="24"/>
                <w:szCs w:val="24"/>
              </w:rPr>
              <w:t>La proposta e le sue buone ragioni (persuasione)</w:t>
            </w:r>
          </w:p>
          <w:p w:rsidR="00446148" w:rsidRPr="00641996" w:rsidRDefault="00446148" w:rsidP="002C6532">
            <w:pPr>
              <w:rPr>
                <w:sz w:val="24"/>
                <w:szCs w:val="24"/>
              </w:rPr>
            </w:pPr>
            <w:r w:rsidRPr="00641996">
              <w:rPr>
                <w:sz w:val="24"/>
                <w:szCs w:val="24"/>
              </w:rPr>
              <w:t xml:space="preserve">Perché si fa questa proposta? I ragazzi risultano non avere la percezione del rischio poiché non ci sono più categorie a rischio, ma comportamenti a rischio. </w:t>
            </w:r>
          </w:p>
          <w:p w:rsidR="00446148" w:rsidRPr="00641996" w:rsidRDefault="00446148" w:rsidP="002C6532">
            <w:pPr>
              <w:rPr>
                <w:sz w:val="24"/>
                <w:szCs w:val="24"/>
              </w:rPr>
            </w:pPr>
          </w:p>
        </w:tc>
      </w:tr>
      <w:tr w:rsidR="00446148" w:rsidRPr="00641996" w:rsidTr="00446148">
        <w:tc>
          <w:tcPr>
            <w:tcW w:w="10031" w:type="dxa"/>
          </w:tcPr>
          <w:p w:rsidR="00446148" w:rsidRPr="00641996" w:rsidRDefault="00446148" w:rsidP="002C6532">
            <w:pPr>
              <w:rPr>
                <w:sz w:val="24"/>
                <w:szCs w:val="24"/>
              </w:rPr>
            </w:pPr>
            <w:r w:rsidRPr="00641996">
              <w:rPr>
                <w:sz w:val="24"/>
                <w:szCs w:val="24"/>
              </w:rPr>
              <w:t>Fattori di resistenza</w:t>
            </w:r>
          </w:p>
          <w:p w:rsidR="00446148" w:rsidRPr="00641996" w:rsidRDefault="00446148" w:rsidP="002C6532">
            <w:pPr>
              <w:rPr>
                <w:sz w:val="24"/>
                <w:szCs w:val="24"/>
              </w:rPr>
            </w:pPr>
            <w:r w:rsidRPr="00641996">
              <w:rPr>
                <w:sz w:val="24"/>
                <w:szCs w:val="24"/>
              </w:rPr>
              <w:t>Compor</w:t>
            </w:r>
            <w:r w:rsidR="000631C2">
              <w:rPr>
                <w:sz w:val="24"/>
                <w:szCs w:val="24"/>
              </w:rPr>
              <w:t>t</w:t>
            </w:r>
            <w:r w:rsidRPr="00641996">
              <w:rPr>
                <w:sz w:val="24"/>
                <w:szCs w:val="24"/>
              </w:rPr>
              <w:t>amento dei ragazzi, poco interesse,poca sensibilizzazione di alcuni insegnanti, poco tempo</w:t>
            </w:r>
          </w:p>
          <w:p w:rsidR="00446148" w:rsidRPr="00641996" w:rsidRDefault="00446148" w:rsidP="002C6532">
            <w:pPr>
              <w:rPr>
                <w:sz w:val="24"/>
                <w:szCs w:val="24"/>
              </w:rPr>
            </w:pPr>
            <w:r w:rsidRPr="00641996">
              <w:rPr>
                <w:sz w:val="24"/>
                <w:szCs w:val="24"/>
              </w:rPr>
              <w:t xml:space="preserve">Il punto di svolta </w:t>
            </w:r>
          </w:p>
          <w:p w:rsidR="00446148" w:rsidRPr="00641996" w:rsidRDefault="00446148" w:rsidP="002C6532">
            <w:pPr>
              <w:rPr>
                <w:sz w:val="24"/>
                <w:szCs w:val="24"/>
              </w:rPr>
            </w:pPr>
            <w:r w:rsidRPr="00641996">
              <w:rPr>
                <w:sz w:val="24"/>
                <w:szCs w:val="24"/>
              </w:rPr>
              <w:t>Quando finita la preparazione sono pronti ad andare in classe</w:t>
            </w:r>
          </w:p>
        </w:tc>
      </w:tr>
      <w:tr w:rsidR="00446148" w:rsidRPr="00641996" w:rsidTr="00446148">
        <w:tc>
          <w:tcPr>
            <w:tcW w:w="10031" w:type="dxa"/>
          </w:tcPr>
          <w:p w:rsidR="000631C2" w:rsidRDefault="00446148" w:rsidP="002C6532">
            <w:pPr>
              <w:rPr>
                <w:sz w:val="24"/>
                <w:szCs w:val="24"/>
              </w:rPr>
            </w:pPr>
            <w:r w:rsidRPr="00641996">
              <w:rPr>
                <w:sz w:val="24"/>
                <w:szCs w:val="24"/>
              </w:rPr>
              <w:t xml:space="preserve">Chi sono i </w:t>
            </w:r>
            <w:proofErr w:type="spellStart"/>
            <w:r w:rsidRPr="00641996">
              <w:rPr>
                <w:sz w:val="24"/>
                <w:szCs w:val="24"/>
              </w:rPr>
              <w:t>peer</w:t>
            </w:r>
            <w:proofErr w:type="spellEnd"/>
            <w:r w:rsidRPr="00641996">
              <w:rPr>
                <w:sz w:val="24"/>
                <w:szCs w:val="24"/>
              </w:rPr>
              <w:t xml:space="preserve"> tutor  </w:t>
            </w:r>
          </w:p>
          <w:p w:rsidR="00446148" w:rsidRPr="00641996" w:rsidRDefault="00446148" w:rsidP="002C6532">
            <w:pPr>
              <w:rPr>
                <w:sz w:val="24"/>
                <w:szCs w:val="24"/>
              </w:rPr>
            </w:pPr>
            <w:r w:rsidRPr="00641996">
              <w:rPr>
                <w:sz w:val="24"/>
                <w:szCs w:val="24"/>
              </w:rPr>
              <w:t>I ragazzi di quarta</w:t>
            </w:r>
          </w:p>
          <w:p w:rsidR="00446148" w:rsidRPr="00641996" w:rsidRDefault="00446148" w:rsidP="002C6532">
            <w:pPr>
              <w:rPr>
                <w:sz w:val="24"/>
                <w:szCs w:val="24"/>
              </w:rPr>
            </w:pPr>
            <w:r w:rsidRPr="00641996">
              <w:rPr>
                <w:sz w:val="24"/>
                <w:szCs w:val="24"/>
              </w:rPr>
              <w:t xml:space="preserve">Ragazzi più grandi dei destinatari, </w:t>
            </w:r>
            <w:proofErr w:type="spellStart"/>
            <w:r w:rsidRPr="00641996">
              <w:rPr>
                <w:sz w:val="24"/>
                <w:szCs w:val="24"/>
              </w:rPr>
              <w:t>leeder</w:t>
            </w:r>
            <w:proofErr w:type="spellEnd"/>
            <w:r w:rsidRPr="00641996">
              <w:rPr>
                <w:sz w:val="24"/>
                <w:szCs w:val="24"/>
              </w:rPr>
              <w:t xml:space="preserve"> positivi che abbiano già fatto altre esperienze, possibilmente buoni comunicatori</w:t>
            </w:r>
          </w:p>
          <w:p w:rsidR="00446148" w:rsidRPr="00641996" w:rsidRDefault="00446148" w:rsidP="002C6532">
            <w:pPr>
              <w:rPr>
                <w:sz w:val="24"/>
                <w:szCs w:val="24"/>
              </w:rPr>
            </w:pPr>
          </w:p>
        </w:tc>
      </w:tr>
      <w:tr w:rsidR="00446148" w:rsidRPr="00641996" w:rsidTr="00446148">
        <w:tc>
          <w:tcPr>
            <w:tcW w:w="10031" w:type="dxa"/>
          </w:tcPr>
          <w:p w:rsidR="00A47563" w:rsidRDefault="00446148" w:rsidP="002C6532">
            <w:pPr>
              <w:rPr>
                <w:sz w:val="24"/>
                <w:szCs w:val="24"/>
              </w:rPr>
            </w:pPr>
            <w:r w:rsidRPr="00641996">
              <w:rPr>
                <w:sz w:val="24"/>
                <w:szCs w:val="24"/>
              </w:rPr>
              <w:t xml:space="preserve"> Rapporto con il curricolo: </w:t>
            </w:r>
          </w:p>
          <w:p w:rsidR="00446148" w:rsidRPr="00641996" w:rsidRDefault="00A47563" w:rsidP="002C6532">
            <w:pPr>
              <w:rPr>
                <w:sz w:val="24"/>
                <w:szCs w:val="24"/>
              </w:rPr>
            </w:pPr>
            <w:r>
              <w:rPr>
                <w:sz w:val="24"/>
                <w:szCs w:val="24"/>
              </w:rPr>
              <w:t>C</w:t>
            </w:r>
            <w:r w:rsidR="00446148" w:rsidRPr="00641996">
              <w:rPr>
                <w:sz w:val="24"/>
                <w:szCs w:val="24"/>
              </w:rPr>
              <w:t>ompetenz</w:t>
            </w:r>
            <w:r>
              <w:rPr>
                <w:sz w:val="24"/>
                <w:szCs w:val="24"/>
              </w:rPr>
              <w:t>e</w:t>
            </w:r>
            <w:r w:rsidR="00446148" w:rsidRPr="00641996">
              <w:rPr>
                <w:sz w:val="24"/>
                <w:szCs w:val="24"/>
              </w:rPr>
              <w:t xml:space="preserve"> social</w:t>
            </w:r>
            <w:r>
              <w:rPr>
                <w:sz w:val="24"/>
                <w:szCs w:val="24"/>
              </w:rPr>
              <w:t>i e civiche</w:t>
            </w:r>
            <w:r w:rsidR="00446148" w:rsidRPr="00641996">
              <w:rPr>
                <w:sz w:val="24"/>
                <w:szCs w:val="24"/>
              </w:rPr>
              <w:t>, collabora</w:t>
            </w:r>
            <w:r>
              <w:rPr>
                <w:sz w:val="24"/>
                <w:szCs w:val="24"/>
              </w:rPr>
              <w:t xml:space="preserve">re e partecipare, </w:t>
            </w:r>
            <w:r w:rsidR="00446148" w:rsidRPr="00641996">
              <w:rPr>
                <w:sz w:val="24"/>
                <w:szCs w:val="24"/>
              </w:rPr>
              <w:t>comunica</w:t>
            </w:r>
            <w:r>
              <w:rPr>
                <w:sz w:val="24"/>
                <w:szCs w:val="24"/>
              </w:rPr>
              <w:t>re</w:t>
            </w:r>
          </w:p>
          <w:p w:rsidR="00446148" w:rsidRPr="00641996" w:rsidRDefault="00446148" w:rsidP="002C6532">
            <w:pPr>
              <w:rPr>
                <w:b/>
                <w:sz w:val="24"/>
                <w:szCs w:val="24"/>
              </w:rPr>
            </w:pPr>
            <w:r w:rsidRPr="00641996">
              <w:rPr>
                <w:b/>
                <w:sz w:val="24"/>
                <w:szCs w:val="24"/>
              </w:rPr>
              <w:t>Competenze mirate</w:t>
            </w:r>
          </w:p>
          <w:p w:rsidR="00446148" w:rsidRPr="00641996" w:rsidRDefault="00446148" w:rsidP="002C6532">
            <w:pPr>
              <w:rPr>
                <w:sz w:val="24"/>
                <w:szCs w:val="24"/>
              </w:rPr>
            </w:pPr>
            <w:r w:rsidRPr="00641996">
              <w:rPr>
                <w:sz w:val="24"/>
                <w:szCs w:val="24"/>
              </w:rPr>
              <w:t>Utilizzo del linguaggio tecnico specifico,efficacia comunicativa rispetto allo scopo e al target di riferimento.</w:t>
            </w:r>
          </w:p>
          <w:p w:rsidR="00446148" w:rsidRPr="00641996" w:rsidRDefault="00446148" w:rsidP="002C6532">
            <w:pPr>
              <w:rPr>
                <w:sz w:val="24"/>
                <w:szCs w:val="24"/>
              </w:rPr>
            </w:pPr>
            <w:r w:rsidRPr="00641996">
              <w:rPr>
                <w:sz w:val="24"/>
                <w:szCs w:val="24"/>
              </w:rPr>
              <w:t>Comunicare con i pari, socializzare esperienze e saperi, ascoltando, interagendo positivamente e con capacità di arricchire –riorganizzare le proprie e le altrui idee</w:t>
            </w:r>
          </w:p>
          <w:p w:rsidR="00446148" w:rsidRPr="00641996" w:rsidRDefault="00446148" w:rsidP="002C6532">
            <w:pPr>
              <w:rPr>
                <w:sz w:val="24"/>
                <w:szCs w:val="24"/>
              </w:rPr>
            </w:pPr>
            <w:r w:rsidRPr="00641996">
              <w:rPr>
                <w:sz w:val="24"/>
                <w:szCs w:val="24"/>
              </w:rPr>
              <w:t>Competenza digitale.: utilizzo di strumenti digitali per realizzare il prodotto e comunicare gli esiti.</w:t>
            </w:r>
          </w:p>
          <w:p w:rsidR="00446148" w:rsidRPr="00641996" w:rsidRDefault="00446148" w:rsidP="002C6532">
            <w:pPr>
              <w:rPr>
                <w:sz w:val="24"/>
                <w:szCs w:val="24"/>
              </w:rPr>
            </w:pPr>
            <w:r w:rsidRPr="00641996">
              <w:rPr>
                <w:sz w:val="24"/>
                <w:szCs w:val="24"/>
              </w:rPr>
              <w:t>Cooperazione e disponibilità ad assumersi incarichi e portarli a termine</w:t>
            </w:r>
          </w:p>
          <w:p w:rsidR="00446148" w:rsidRPr="00641996" w:rsidRDefault="00446148" w:rsidP="002C6532">
            <w:pPr>
              <w:rPr>
                <w:b/>
                <w:sz w:val="24"/>
                <w:szCs w:val="24"/>
              </w:rPr>
            </w:pPr>
            <w:r w:rsidRPr="00641996">
              <w:rPr>
                <w:b/>
                <w:sz w:val="24"/>
                <w:szCs w:val="24"/>
              </w:rPr>
              <w:t>Conoscenze/abilità</w:t>
            </w:r>
          </w:p>
          <w:p w:rsidR="00446148" w:rsidRPr="00641996" w:rsidRDefault="00446148" w:rsidP="002C6532">
            <w:pPr>
              <w:rPr>
                <w:sz w:val="24"/>
                <w:szCs w:val="24"/>
              </w:rPr>
            </w:pPr>
            <w:r w:rsidRPr="00641996">
              <w:rPr>
                <w:sz w:val="24"/>
                <w:szCs w:val="24"/>
              </w:rPr>
              <w:t>Conoscenze specifiche scientifiche relative (anatomia e fisiologia degli apparati riproduttori..)</w:t>
            </w:r>
          </w:p>
          <w:p w:rsidR="00446148" w:rsidRPr="00641996" w:rsidRDefault="00446148" w:rsidP="002C6532">
            <w:pPr>
              <w:rPr>
                <w:sz w:val="24"/>
                <w:szCs w:val="24"/>
              </w:rPr>
            </w:pPr>
            <w:r w:rsidRPr="00641996">
              <w:rPr>
                <w:sz w:val="24"/>
                <w:szCs w:val="24"/>
              </w:rPr>
              <w:t>Conoscer</w:t>
            </w:r>
            <w:r w:rsidR="000631C2">
              <w:rPr>
                <w:sz w:val="24"/>
                <w:szCs w:val="24"/>
              </w:rPr>
              <w:t>e le</w:t>
            </w:r>
            <w:r w:rsidRPr="00641996">
              <w:rPr>
                <w:sz w:val="24"/>
                <w:szCs w:val="24"/>
              </w:rPr>
              <w:t xml:space="preserve"> tecniche di comunicazione formale e informale.</w:t>
            </w:r>
          </w:p>
          <w:p w:rsidR="00446148" w:rsidRPr="00641996" w:rsidRDefault="00446148" w:rsidP="002C6532">
            <w:pPr>
              <w:rPr>
                <w:sz w:val="24"/>
                <w:szCs w:val="24"/>
              </w:rPr>
            </w:pPr>
            <w:r w:rsidRPr="00641996">
              <w:rPr>
                <w:sz w:val="24"/>
                <w:szCs w:val="24"/>
              </w:rPr>
              <w:t>Conoscere le principali teorie relazionali e semplici tecniche di gestione di un gruppo.</w:t>
            </w:r>
          </w:p>
          <w:p w:rsidR="00446148" w:rsidRPr="00641996" w:rsidRDefault="00446148" w:rsidP="002C6532">
            <w:pPr>
              <w:rPr>
                <w:sz w:val="24"/>
                <w:szCs w:val="24"/>
              </w:rPr>
            </w:pPr>
            <w:r w:rsidRPr="00641996">
              <w:rPr>
                <w:sz w:val="24"/>
                <w:szCs w:val="24"/>
              </w:rPr>
              <w:t xml:space="preserve">Utilizzare strumenti digitali e </w:t>
            </w:r>
            <w:proofErr w:type="spellStart"/>
            <w:r w:rsidRPr="00641996">
              <w:rPr>
                <w:sz w:val="24"/>
                <w:szCs w:val="24"/>
              </w:rPr>
              <w:t>softwer</w:t>
            </w:r>
            <w:proofErr w:type="spellEnd"/>
            <w:r w:rsidRPr="00641996">
              <w:rPr>
                <w:sz w:val="24"/>
                <w:szCs w:val="24"/>
              </w:rPr>
              <w:t xml:space="preserve"> specifici per reperire informazioni e realizzare un prodotto.</w:t>
            </w:r>
          </w:p>
          <w:p w:rsidR="00446148" w:rsidRPr="00641996" w:rsidRDefault="00446148" w:rsidP="002C6532">
            <w:pPr>
              <w:rPr>
                <w:sz w:val="24"/>
                <w:szCs w:val="24"/>
              </w:rPr>
            </w:pPr>
            <w:r w:rsidRPr="00641996">
              <w:rPr>
                <w:sz w:val="24"/>
                <w:szCs w:val="24"/>
              </w:rPr>
              <w:t>Conoscere regole di comportamento</w:t>
            </w:r>
          </w:p>
          <w:p w:rsidR="00446148" w:rsidRPr="00641996" w:rsidRDefault="00446148" w:rsidP="002C6532">
            <w:pPr>
              <w:rPr>
                <w:sz w:val="24"/>
                <w:szCs w:val="24"/>
              </w:rPr>
            </w:pPr>
            <w:r w:rsidRPr="00641996">
              <w:rPr>
                <w:sz w:val="24"/>
                <w:szCs w:val="24"/>
              </w:rPr>
              <w:t>Abilità</w:t>
            </w:r>
          </w:p>
          <w:p w:rsidR="00446148" w:rsidRPr="00641996" w:rsidRDefault="00446148" w:rsidP="002C6532">
            <w:pPr>
              <w:rPr>
                <w:sz w:val="24"/>
                <w:szCs w:val="24"/>
              </w:rPr>
            </w:pPr>
            <w:r w:rsidRPr="00641996">
              <w:rPr>
                <w:sz w:val="24"/>
                <w:szCs w:val="24"/>
              </w:rPr>
              <w:t>Ricercare e selezionare materiali.</w:t>
            </w:r>
          </w:p>
          <w:p w:rsidR="00446148" w:rsidRPr="00641996" w:rsidRDefault="00446148" w:rsidP="002C6532">
            <w:pPr>
              <w:rPr>
                <w:sz w:val="24"/>
                <w:szCs w:val="24"/>
              </w:rPr>
            </w:pPr>
            <w:r w:rsidRPr="00641996">
              <w:rPr>
                <w:sz w:val="24"/>
                <w:szCs w:val="24"/>
              </w:rPr>
              <w:t>Veicolare l’informazione anche di tipo scientifico con un linguaggio adatto ai pari .</w:t>
            </w:r>
          </w:p>
          <w:p w:rsidR="00446148" w:rsidRPr="00641996" w:rsidRDefault="00446148" w:rsidP="002C6532">
            <w:pPr>
              <w:rPr>
                <w:sz w:val="24"/>
                <w:szCs w:val="24"/>
              </w:rPr>
            </w:pPr>
            <w:r w:rsidRPr="00641996">
              <w:rPr>
                <w:sz w:val="24"/>
                <w:szCs w:val="24"/>
              </w:rPr>
              <w:t>Adottare un comportamento corretto ponendosi in modo aperto e costruttivo.</w:t>
            </w:r>
          </w:p>
          <w:p w:rsidR="00446148" w:rsidRPr="00641996" w:rsidRDefault="00446148" w:rsidP="002C6532">
            <w:pPr>
              <w:rPr>
                <w:sz w:val="24"/>
                <w:szCs w:val="24"/>
              </w:rPr>
            </w:pPr>
          </w:p>
          <w:p w:rsidR="00446148" w:rsidRPr="00641996" w:rsidRDefault="00446148" w:rsidP="002C6532">
            <w:pPr>
              <w:rPr>
                <w:sz w:val="24"/>
                <w:szCs w:val="24"/>
              </w:rPr>
            </w:pPr>
            <w:r w:rsidRPr="00641996">
              <w:rPr>
                <w:sz w:val="24"/>
                <w:szCs w:val="24"/>
              </w:rPr>
              <w:t>Discipline:</w:t>
            </w:r>
          </w:p>
          <w:p w:rsidR="00446148" w:rsidRPr="00641996" w:rsidRDefault="00446148" w:rsidP="002C6532">
            <w:pPr>
              <w:rPr>
                <w:sz w:val="24"/>
                <w:szCs w:val="24"/>
              </w:rPr>
            </w:pPr>
            <w:r w:rsidRPr="00641996">
              <w:rPr>
                <w:sz w:val="24"/>
                <w:szCs w:val="24"/>
              </w:rPr>
              <w:t>Cultura medico sanitaria, scienze umane, diritto , italiano, scienze biologiche , informatica , religione.</w:t>
            </w:r>
          </w:p>
          <w:p w:rsidR="00446148" w:rsidRPr="00641996" w:rsidRDefault="00446148" w:rsidP="002C6532">
            <w:pPr>
              <w:rPr>
                <w:sz w:val="24"/>
                <w:szCs w:val="24"/>
              </w:rPr>
            </w:pPr>
            <w:r w:rsidRPr="00641996">
              <w:rPr>
                <w:sz w:val="24"/>
                <w:szCs w:val="24"/>
              </w:rPr>
              <w:t xml:space="preserve"> </w:t>
            </w:r>
          </w:p>
        </w:tc>
      </w:tr>
    </w:tbl>
    <w:p w:rsidR="00523AE1" w:rsidRPr="00641996" w:rsidRDefault="00523AE1">
      <w:pPr>
        <w:rPr>
          <w:sz w:val="24"/>
          <w:szCs w:val="24"/>
        </w:rPr>
        <w:sectPr w:rsidR="00523AE1" w:rsidRPr="00641996" w:rsidSect="00F63162">
          <w:pgSz w:w="11906" w:h="16838"/>
          <w:pgMar w:top="1417" w:right="1134" w:bottom="1134" w:left="1134" w:header="708" w:footer="708" w:gutter="0"/>
          <w:cols w:space="708"/>
          <w:docGrid w:linePitch="360"/>
        </w:sectPr>
      </w:pPr>
    </w:p>
    <w:p w:rsidR="00446148" w:rsidRPr="00641996" w:rsidRDefault="00446148">
      <w:pPr>
        <w:rPr>
          <w:sz w:val="24"/>
          <w:szCs w:val="24"/>
        </w:rPr>
      </w:pPr>
    </w:p>
    <w:p w:rsidR="00446148" w:rsidRPr="00641996" w:rsidRDefault="00446148">
      <w:pPr>
        <w:rPr>
          <w:sz w:val="24"/>
          <w:szCs w:val="24"/>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9"/>
        <w:gridCol w:w="3261"/>
        <w:gridCol w:w="2126"/>
        <w:gridCol w:w="1843"/>
        <w:gridCol w:w="1984"/>
        <w:gridCol w:w="992"/>
        <w:gridCol w:w="2268"/>
      </w:tblGrid>
      <w:tr w:rsidR="00446148" w:rsidRPr="00641996" w:rsidTr="000631C2">
        <w:trPr>
          <w:trHeight w:val="232"/>
        </w:trPr>
        <w:tc>
          <w:tcPr>
            <w:tcW w:w="1809" w:type="dxa"/>
            <w:vMerge w:val="restart"/>
            <w:tcBorders>
              <w:right w:val="dotted" w:sz="4" w:space="0" w:color="auto"/>
            </w:tcBorders>
          </w:tcPr>
          <w:p w:rsidR="00446148" w:rsidRPr="00641996" w:rsidRDefault="00446148" w:rsidP="002C6532">
            <w:pPr>
              <w:rPr>
                <w:sz w:val="24"/>
                <w:szCs w:val="24"/>
              </w:rPr>
            </w:pPr>
            <w:r w:rsidRPr="00641996">
              <w:rPr>
                <w:sz w:val="24"/>
                <w:szCs w:val="24"/>
              </w:rPr>
              <w:t xml:space="preserve">L’intervento </w:t>
            </w:r>
          </w:p>
        </w:tc>
        <w:tc>
          <w:tcPr>
            <w:tcW w:w="3261" w:type="dxa"/>
            <w:vMerge w:val="restart"/>
            <w:tcBorders>
              <w:left w:val="dotted" w:sz="4" w:space="0" w:color="auto"/>
              <w:right w:val="dotted" w:sz="4" w:space="0" w:color="auto"/>
            </w:tcBorders>
          </w:tcPr>
          <w:p w:rsidR="00446148" w:rsidRPr="00641996" w:rsidRDefault="00446148" w:rsidP="002C6532">
            <w:pPr>
              <w:jc w:val="center"/>
              <w:rPr>
                <w:sz w:val="24"/>
                <w:szCs w:val="24"/>
              </w:rPr>
            </w:pPr>
            <w:r w:rsidRPr="00641996">
              <w:rPr>
                <w:sz w:val="24"/>
                <w:szCs w:val="24"/>
              </w:rPr>
              <w:t>Attività</w:t>
            </w:r>
          </w:p>
        </w:tc>
        <w:tc>
          <w:tcPr>
            <w:tcW w:w="5953" w:type="dxa"/>
            <w:gridSpan w:val="3"/>
            <w:tcBorders>
              <w:left w:val="dotted" w:sz="4" w:space="0" w:color="auto"/>
              <w:bottom w:val="dotted" w:sz="4" w:space="0" w:color="auto"/>
              <w:right w:val="dotted" w:sz="4" w:space="0" w:color="auto"/>
            </w:tcBorders>
          </w:tcPr>
          <w:p w:rsidR="00446148" w:rsidRPr="00641996" w:rsidRDefault="00446148" w:rsidP="002C6532">
            <w:pPr>
              <w:jc w:val="center"/>
              <w:rPr>
                <w:sz w:val="24"/>
                <w:szCs w:val="24"/>
              </w:rPr>
            </w:pPr>
            <w:r w:rsidRPr="00641996">
              <w:rPr>
                <w:sz w:val="24"/>
                <w:szCs w:val="24"/>
              </w:rPr>
              <w:t>Chi</w:t>
            </w:r>
          </w:p>
        </w:tc>
        <w:tc>
          <w:tcPr>
            <w:tcW w:w="992" w:type="dxa"/>
            <w:vMerge w:val="restart"/>
            <w:tcBorders>
              <w:left w:val="dotted" w:sz="4" w:space="0" w:color="auto"/>
              <w:right w:val="dotted" w:sz="6" w:space="0" w:color="auto"/>
            </w:tcBorders>
          </w:tcPr>
          <w:p w:rsidR="00446148" w:rsidRPr="00641996" w:rsidRDefault="00446148" w:rsidP="002C6532">
            <w:pPr>
              <w:jc w:val="center"/>
              <w:rPr>
                <w:sz w:val="24"/>
                <w:szCs w:val="24"/>
              </w:rPr>
            </w:pPr>
            <w:r w:rsidRPr="00641996">
              <w:rPr>
                <w:sz w:val="24"/>
                <w:szCs w:val="24"/>
              </w:rPr>
              <w:t>Tempi</w:t>
            </w:r>
          </w:p>
        </w:tc>
        <w:tc>
          <w:tcPr>
            <w:tcW w:w="2268" w:type="dxa"/>
            <w:vMerge w:val="restart"/>
            <w:tcBorders>
              <w:left w:val="dotted" w:sz="6" w:space="0" w:color="auto"/>
            </w:tcBorders>
          </w:tcPr>
          <w:p w:rsidR="00446148" w:rsidRPr="00641996" w:rsidRDefault="00446148" w:rsidP="002C6532">
            <w:pPr>
              <w:jc w:val="center"/>
              <w:rPr>
                <w:sz w:val="24"/>
                <w:szCs w:val="24"/>
              </w:rPr>
            </w:pPr>
            <w:r w:rsidRPr="00641996">
              <w:rPr>
                <w:sz w:val="24"/>
                <w:szCs w:val="24"/>
              </w:rPr>
              <w:t>Con quale esito</w:t>
            </w:r>
          </w:p>
        </w:tc>
      </w:tr>
      <w:tr w:rsidR="00446148" w:rsidRPr="00641996" w:rsidTr="000631C2">
        <w:trPr>
          <w:trHeight w:val="203"/>
        </w:trPr>
        <w:tc>
          <w:tcPr>
            <w:tcW w:w="1809" w:type="dxa"/>
            <w:vMerge/>
            <w:tcBorders>
              <w:bottom w:val="dotted" w:sz="4" w:space="0" w:color="auto"/>
              <w:right w:val="dotted" w:sz="4" w:space="0" w:color="auto"/>
            </w:tcBorders>
          </w:tcPr>
          <w:p w:rsidR="00446148" w:rsidRPr="00641996" w:rsidRDefault="00446148" w:rsidP="002C6532">
            <w:pPr>
              <w:rPr>
                <w:sz w:val="24"/>
                <w:szCs w:val="24"/>
              </w:rPr>
            </w:pPr>
          </w:p>
        </w:tc>
        <w:tc>
          <w:tcPr>
            <w:tcW w:w="3261" w:type="dxa"/>
            <w:vMerge/>
            <w:tcBorders>
              <w:left w:val="dotted" w:sz="4" w:space="0" w:color="auto"/>
              <w:bottom w:val="dotted" w:sz="4" w:space="0" w:color="auto"/>
              <w:right w:val="dotted" w:sz="4" w:space="0" w:color="auto"/>
            </w:tcBorders>
          </w:tcPr>
          <w:p w:rsidR="00446148" w:rsidRPr="00641996" w:rsidRDefault="00446148" w:rsidP="002C6532">
            <w:pPr>
              <w:jc w:val="center"/>
              <w:rPr>
                <w:sz w:val="24"/>
                <w:szCs w:val="24"/>
              </w:rPr>
            </w:pPr>
          </w:p>
        </w:tc>
        <w:tc>
          <w:tcPr>
            <w:tcW w:w="2126" w:type="dxa"/>
            <w:tcBorders>
              <w:top w:val="dotted" w:sz="4" w:space="0" w:color="auto"/>
              <w:left w:val="dotted" w:sz="4" w:space="0" w:color="auto"/>
              <w:bottom w:val="dotted" w:sz="4" w:space="0" w:color="auto"/>
              <w:right w:val="dotted" w:sz="6" w:space="0" w:color="auto"/>
            </w:tcBorders>
          </w:tcPr>
          <w:p w:rsidR="00446148" w:rsidRPr="00641996" w:rsidRDefault="00446148" w:rsidP="002C6532">
            <w:pPr>
              <w:jc w:val="center"/>
              <w:rPr>
                <w:sz w:val="24"/>
                <w:szCs w:val="24"/>
              </w:rPr>
            </w:pPr>
            <w:proofErr w:type="spellStart"/>
            <w:r w:rsidRPr="00641996">
              <w:rPr>
                <w:sz w:val="24"/>
                <w:szCs w:val="24"/>
              </w:rPr>
              <w:t>Peer</w:t>
            </w:r>
            <w:proofErr w:type="spellEnd"/>
            <w:r w:rsidRPr="00641996">
              <w:rPr>
                <w:sz w:val="24"/>
                <w:szCs w:val="24"/>
              </w:rPr>
              <w:t xml:space="preserve"> tutor</w:t>
            </w:r>
          </w:p>
        </w:tc>
        <w:tc>
          <w:tcPr>
            <w:tcW w:w="1843" w:type="dxa"/>
            <w:tcBorders>
              <w:top w:val="dotted" w:sz="4" w:space="0" w:color="auto"/>
              <w:left w:val="dotted" w:sz="6" w:space="0" w:color="auto"/>
              <w:bottom w:val="dotted" w:sz="4" w:space="0" w:color="auto"/>
              <w:right w:val="dotted" w:sz="6" w:space="0" w:color="auto"/>
            </w:tcBorders>
          </w:tcPr>
          <w:p w:rsidR="00446148" w:rsidRPr="00641996" w:rsidRDefault="00446148" w:rsidP="002C6532">
            <w:pPr>
              <w:jc w:val="center"/>
              <w:rPr>
                <w:sz w:val="24"/>
                <w:szCs w:val="24"/>
              </w:rPr>
            </w:pPr>
            <w:r w:rsidRPr="00641996">
              <w:rPr>
                <w:sz w:val="24"/>
                <w:szCs w:val="24"/>
              </w:rPr>
              <w:t>Insegnanti</w:t>
            </w:r>
          </w:p>
        </w:tc>
        <w:tc>
          <w:tcPr>
            <w:tcW w:w="1984" w:type="dxa"/>
            <w:tcBorders>
              <w:top w:val="dotted" w:sz="4" w:space="0" w:color="auto"/>
              <w:left w:val="dotted" w:sz="6" w:space="0" w:color="auto"/>
              <w:bottom w:val="dotted" w:sz="4" w:space="0" w:color="auto"/>
              <w:right w:val="dotted" w:sz="4" w:space="0" w:color="auto"/>
            </w:tcBorders>
          </w:tcPr>
          <w:p w:rsidR="00446148" w:rsidRPr="00641996" w:rsidRDefault="00446148" w:rsidP="002C6532">
            <w:pPr>
              <w:jc w:val="center"/>
              <w:rPr>
                <w:sz w:val="24"/>
                <w:szCs w:val="24"/>
              </w:rPr>
            </w:pPr>
            <w:r w:rsidRPr="00641996">
              <w:rPr>
                <w:sz w:val="24"/>
                <w:szCs w:val="24"/>
              </w:rPr>
              <w:t>Esperti e testimoni</w:t>
            </w:r>
          </w:p>
        </w:tc>
        <w:tc>
          <w:tcPr>
            <w:tcW w:w="992" w:type="dxa"/>
            <w:vMerge/>
            <w:tcBorders>
              <w:left w:val="dotted" w:sz="4" w:space="0" w:color="auto"/>
              <w:bottom w:val="dotted" w:sz="4" w:space="0" w:color="auto"/>
              <w:right w:val="dotted" w:sz="6" w:space="0" w:color="auto"/>
            </w:tcBorders>
          </w:tcPr>
          <w:p w:rsidR="00446148" w:rsidRPr="00641996" w:rsidRDefault="00446148" w:rsidP="002C6532">
            <w:pPr>
              <w:jc w:val="center"/>
              <w:rPr>
                <w:sz w:val="24"/>
                <w:szCs w:val="24"/>
              </w:rPr>
            </w:pPr>
          </w:p>
        </w:tc>
        <w:tc>
          <w:tcPr>
            <w:tcW w:w="2268" w:type="dxa"/>
            <w:vMerge/>
            <w:tcBorders>
              <w:left w:val="dotted" w:sz="6" w:space="0" w:color="auto"/>
              <w:bottom w:val="dotted" w:sz="4" w:space="0" w:color="auto"/>
            </w:tcBorders>
          </w:tcPr>
          <w:p w:rsidR="00446148" w:rsidRPr="00641996" w:rsidRDefault="00446148" w:rsidP="002C6532">
            <w:pPr>
              <w:jc w:val="center"/>
              <w:rPr>
                <w:sz w:val="24"/>
                <w:szCs w:val="24"/>
              </w:rPr>
            </w:pPr>
          </w:p>
        </w:tc>
      </w:tr>
      <w:tr w:rsidR="00446148" w:rsidRPr="00641996" w:rsidTr="000631C2">
        <w:trPr>
          <w:trHeight w:val="203"/>
        </w:trPr>
        <w:tc>
          <w:tcPr>
            <w:tcW w:w="1809" w:type="dxa"/>
            <w:tcBorders>
              <w:top w:val="dotted" w:sz="4" w:space="0" w:color="auto"/>
              <w:bottom w:val="dotted" w:sz="4" w:space="0" w:color="auto"/>
              <w:right w:val="dotted" w:sz="4" w:space="0" w:color="auto"/>
            </w:tcBorders>
          </w:tcPr>
          <w:p w:rsidR="00446148" w:rsidRPr="00641996" w:rsidRDefault="00446148" w:rsidP="002C6532">
            <w:pPr>
              <w:rPr>
                <w:sz w:val="24"/>
                <w:szCs w:val="24"/>
              </w:rPr>
            </w:pPr>
            <w:r w:rsidRPr="00641996">
              <w:rPr>
                <w:sz w:val="24"/>
                <w:szCs w:val="24"/>
              </w:rPr>
              <w:t>Preparazione</w:t>
            </w:r>
          </w:p>
        </w:tc>
        <w:tc>
          <w:tcPr>
            <w:tcW w:w="3261" w:type="dxa"/>
            <w:tcBorders>
              <w:top w:val="dotted" w:sz="4" w:space="0" w:color="auto"/>
              <w:left w:val="dotted" w:sz="4" w:space="0" w:color="auto"/>
              <w:bottom w:val="dotted" w:sz="4" w:space="0" w:color="auto"/>
              <w:right w:val="dotted" w:sz="4" w:space="0" w:color="auto"/>
            </w:tcBorders>
          </w:tcPr>
          <w:p w:rsidR="00446148" w:rsidRPr="00641996" w:rsidRDefault="00446148" w:rsidP="002C6532">
            <w:pPr>
              <w:rPr>
                <w:sz w:val="24"/>
                <w:szCs w:val="24"/>
              </w:rPr>
            </w:pPr>
          </w:p>
        </w:tc>
        <w:tc>
          <w:tcPr>
            <w:tcW w:w="2126" w:type="dxa"/>
            <w:tcBorders>
              <w:top w:val="dotted" w:sz="4" w:space="0" w:color="auto"/>
              <w:left w:val="dotted" w:sz="4" w:space="0" w:color="auto"/>
              <w:bottom w:val="dotted" w:sz="4" w:space="0" w:color="auto"/>
              <w:right w:val="dotted" w:sz="6" w:space="0" w:color="auto"/>
            </w:tcBorders>
          </w:tcPr>
          <w:p w:rsidR="00446148" w:rsidRPr="00641996" w:rsidRDefault="00446148" w:rsidP="002C6532">
            <w:pPr>
              <w:rPr>
                <w:sz w:val="24"/>
                <w:szCs w:val="24"/>
              </w:rPr>
            </w:pPr>
          </w:p>
        </w:tc>
        <w:tc>
          <w:tcPr>
            <w:tcW w:w="1843" w:type="dxa"/>
            <w:tcBorders>
              <w:top w:val="dotted" w:sz="4" w:space="0" w:color="auto"/>
              <w:left w:val="dotted" w:sz="6" w:space="0" w:color="auto"/>
              <w:bottom w:val="dotted" w:sz="4" w:space="0" w:color="auto"/>
              <w:right w:val="dotted" w:sz="6" w:space="0" w:color="auto"/>
            </w:tcBorders>
          </w:tcPr>
          <w:p w:rsidR="00446148" w:rsidRPr="00641996" w:rsidRDefault="00446148" w:rsidP="002C6532">
            <w:pPr>
              <w:rPr>
                <w:sz w:val="24"/>
                <w:szCs w:val="24"/>
              </w:rPr>
            </w:pPr>
          </w:p>
        </w:tc>
        <w:tc>
          <w:tcPr>
            <w:tcW w:w="1984" w:type="dxa"/>
            <w:tcBorders>
              <w:top w:val="dotted" w:sz="4" w:space="0" w:color="auto"/>
              <w:left w:val="dotted" w:sz="6" w:space="0" w:color="auto"/>
              <w:bottom w:val="dotted" w:sz="4" w:space="0" w:color="auto"/>
              <w:right w:val="dotted" w:sz="4" w:space="0" w:color="auto"/>
            </w:tcBorders>
          </w:tcPr>
          <w:p w:rsidR="00446148" w:rsidRPr="00641996" w:rsidRDefault="00446148" w:rsidP="002C6532">
            <w:pPr>
              <w:rPr>
                <w:sz w:val="24"/>
                <w:szCs w:val="24"/>
              </w:rPr>
            </w:pPr>
          </w:p>
        </w:tc>
        <w:tc>
          <w:tcPr>
            <w:tcW w:w="992" w:type="dxa"/>
            <w:tcBorders>
              <w:top w:val="dotted" w:sz="4" w:space="0" w:color="auto"/>
              <w:left w:val="dotted" w:sz="4" w:space="0" w:color="auto"/>
              <w:bottom w:val="dotted" w:sz="4" w:space="0" w:color="auto"/>
              <w:right w:val="dotted" w:sz="6" w:space="0" w:color="auto"/>
            </w:tcBorders>
          </w:tcPr>
          <w:p w:rsidR="00446148" w:rsidRPr="00641996" w:rsidRDefault="00446148" w:rsidP="002C6532">
            <w:pPr>
              <w:rPr>
                <w:sz w:val="24"/>
                <w:szCs w:val="24"/>
              </w:rPr>
            </w:pPr>
          </w:p>
        </w:tc>
        <w:tc>
          <w:tcPr>
            <w:tcW w:w="2268" w:type="dxa"/>
            <w:tcBorders>
              <w:top w:val="dotted" w:sz="4" w:space="0" w:color="auto"/>
              <w:left w:val="dotted" w:sz="6" w:space="0" w:color="auto"/>
              <w:bottom w:val="dotted" w:sz="4" w:space="0" w:color="auto"/>
            </w:tcBorders>
          </w:tcPr>
          <w:p w:rsidR="00446148" w:rsidRPr="00641996" w:rsidRDefault="00446148" w:rsidP="002C6532">
            <w:pPr>
              <w:rPr>
                <w:sz w:val="24"/>
                <w:szCs w:val="24"/>
              </w:rPr>
            </w:pPr>
          </w:p>
        </w:tc>
      </w:tr>
      <w:tr w:rsidR="00446148" w:rsidRPr="00641996" w:rsidTr="000631C2">
        <w:trPr>
          <w:trHeight w:val="203"/>
        </w:trPr>
        <w:tc>
          <w:tcPr>
            <w:tcW w:w="1809" w:type="dxa"/>
            <w:tcBorders>
              <w:top w:val="dotted" w:sz="4" w:space="0" w:color="auto"/>
              <w:bottom w:val="dotted" w:sz="4" w:space="0" w:color="auto"/>
              <w:right w:val="dotted" w:sz="4" w:space="0" w:color="auto"/>
            </w:tcBorders>
          </w:tcPr>
          <w:p w:rsidR="00446148" w:rsidRPr="00641996" w:rsidRDefault="00446148" w:rsidP="002C6532">
            <w:pPr>
              <w:rPr>
                <w:sz w:val="24"/>
                <w:szCs w:val="24"/>
              </w:rPr>
            </w:pPr>
            <w:r w:rsidRPr="00641996">
              <w:rPr>
                <w:sz w:val="24"/>
                <w:szCs w:val="24"/>
              </w:rPr>
              <w:t>Esecuzione</w:t>
            </w:r>
          </w:p>
        </w:tc>
        <w:tc>
          <w:tcPr>
            <w:tcW w:w="3261" w:type="dxa"/>
            <w:tcBorders>
              <w:top w:val="dotted" w:sz="4" w:space="0" w:color="auto"/>
              <w:left w:val="dotted" w:sz="4" w:space="0" w:color="auto"/>
              <w:bottom w:val="dotted" w:sz="4" w:space="0" w:color="auto"/>
              <w:right w:val="dotted" w:sz="4" w:space="0" w:color="auto"/>
            </w:tcBorders>
          </w:tcPr>
          <w:p w:rsidR="00446148" w:rsidRPr="00641996" w:rsidRDefault="00446148" w:rsidP="002C6532">
            <w:pPr>
              <w:rPr>
                <w:sz w:val="24"/>
                <w:szCs w:val="24"/>
              </w:rPr>
            </w:pPr>
          </w:p>
        </w:tc>
        <w:tc>
          <w:tcPr>
            <w:tcW w:w="2126" w:type="dxa"/>
            <w:tcBorders>
              <w:top w:val="dotted" w:sz="4" w:space="0" w:color="auto"/>
              <w:left w:val="dotted" w:sz="4" w:space="0" w:color="auto"/>
              <w:bottom w:val="dotted" w:sz="4" w:space="0" w:color="auto"/>
              <w:right w:val="dotted" w:sz="6" w:space="0" w:color="auto"/>
            </w:tcBorders>
          </w:tcPr>
          <w:p w:rsidR="00446148" w:rsidRPr="00641996" w:rsidRDefault="00446148" w:rsidP="002C6532">
            <w:pPr>
              <w:rPr>
                <w:sz w:val="24"/>
                <w:szCs w:val="24"/>
              </w:rPr>
            </w:pPr>
          </w:p>
        </w:tc>
        <w:tc>
          <w:tcPr>
            <w:tcW w:w="1843" w:type="dxa"/>
            <w:tcBorders>
              <w:top w:val="dotted" w:sz="4" w:space="0" w:color="auto"/>
              <w:left w:val="dotted" w:sz="6" w:space="0" w:color="auto"/>
              <w:bottom w:val="dotted" w:sz="4" w:space="0" w:color="auto"/>
              <w:right w:val="dotted" w:sz="6" w:space="0" w:color="auto"/>
            </w:tcBorders>
          </w:tcPr>
          <w:p w:rsidR="00446148" w:rsidRPr="00641996" w:rsidRDefault="00446148" w:rsidP="002C6532">
            <w:pPr>
              <w:rPr>
                <w:sz w:val="24"/>
                <w:szCs w:val="24"/>
              </w:rPr>
            </w:pPr>
          </w:p>
        </w:tc>
        <w:tc>
          <w:tcPr>
            <w:tcW w:w="1984" w:type="dxa"/>
            <w:tcBorders>
              <w:top w:val="dotted" w:sz="4" w:space="0" w:color="auto"/>
              <w:left w:val="dotted" w:sz="6" w:space="0" w:color="auto"/>
              <w:bottom w:val="dotted" w:sz="4" w:space="0" w:color="auto"/>
              <w:right w:val="dotted" w:sz="4" w:space="0" w:color="auto"/>
            </w:tcBorders>
          </w:tcPr>
          <w:p w:rsidR="00446148" w:rsidRPr="00641996" w:rsidRDefault="00446148" w:rsidP="002C6532">
            <w:pPr>
              <w:rPr>
                <w:sz w:val="24"/>
                <w:szCs w:val="24"/>
              </w:rPr>
            </w:pPr>
          </w:p>
        </w:tc>
        <w:tc>
          <w:tcPr>
            <w:tcW w:w="992" w:type="dxa"/>
            <w:tcBorders>
              <w:top w:val="dotted" w:sz="4" w:space="0" w:color="auto"/>
              <w:left w:val="dotted" w:sz="4" w:space="0" w:color="auto"/>
              <w:bottom w:val="dotted" w:sz="4" w:space="0" w:color="auto"/>
              <w:right w:val="dotted" w:sz="6" w:space="0" w:color="auto"/>
            </w:tcBorders>
          </w:tcPr>
          <w:p w:rsidR="00446148" w:rsidRPr="00641996" w:rsidRDefault="00446148" w:rsidP="002C6532">
            <w:pPr>
              <w:rPr>
                <w:sz w:val="24"/>
                <w:szCs w:val="24"/>
              </w:rPr>
            </w:pPr>
          </w:p>
        </w:tc>
        <w:tc>
          <w:tcPr>
            <w:tcW w:w="2268" w:type="dxa"/>
            <w:tcBorders>
              <w:top w:val="dotted" w:sz="4" w:space="0" w:color="auto"/>
              <w:left w:val="dotted" w:sz="6" w:space="0" w:color="auto"/>
              <w:bottom w:val="dotted" w:sz="4" w:space="0" w:color="auto"/>
            </w:tcBorders>
          </w:tcPr>
          <w:p w:rsidR="00446148" w:rsidRPr="00641996" w:rsidRDefault="00446148" w:rsidP="002C6532">
            <w:pPr>
              <w:rPr>
                <w:sz w:val="24"/>
                <w:szCs w:val="24"/>
              </w:rPr>
            </w:pPr>
          </w:p>
        </w:tc>
      </w:tr>
      <w:tr w:rsidR="00446148" w:rsidRPr="00641996" w:rsidTr="000631C2">
        <w:trPr>
          <w:trHeight w:val="203"/>
        </w:trPr>
        <w:tc>
          <w:tcPr>
            <w:tcW w:w="1809" w:type="dxa"/>
            <w:tcBorders>
              <w:top w:val="dotted" w:sz="4" w:space="0" w:color="auto"/>
              <w:bottom w:val="dotted" w:sz="4" w:space="0" w:color="auto"/>
              <w:right w:val="dotted" w:sz="4" w:space="0" w:color="auto"/>
            </w:tcBorders>
          </w:tcPr>
          <w:p w:rsidR="00446148" w:rsidRPr="00641996" w:rsidRDefault="00446148" w:rsidP="002C6532">
            <w:pPr>
              <w:rPr>
                <w:sz w:val="24"/>
                <w:szCs w:val="24"/>
              </w:rPr>
            </w:pPr>
            <w:r w:rsidRPr="00641996">
              <w:rPr>
                <w:sz w:val="24"/>
                <w:szCs w:val="24"/>
              </w:rPr>
              <w:t>Valutazione</w:t>
            </w:r>
          </w:p>
          <w:p w:rsidR="00446148" w:rsidRPr="00641996" w:rsidRDefault="00446148" w:rsidP="002C6532">
            <w:pPr>
              <w:rPr>
                <w:sz w:val="24"/>
                <w:szCs w:val="24"/>
              </w:rPr>
            </w:pPr>
            <w:r w:rsidRPr="00641996">
              <w:rPr>
                <w:sz w:val="24"/>
                <w:szCs w:val="24"/>
              </w:rPr>
              <w:t>di processo e di prodotto</w:t>
            </w:r>
          </w:p>
        </w:tc>
        <w:tc>
          <w:tcPr>
            <w:tcW w:w="3261" w:type="dxa"/>
            <w:tcBorders>
              <w:top w:val="dotted" w:sz="4" w:space="0" w:color="auto"/>
              <w:left w:val="dotted" w:sz="4" w:space="0" w:color="auto"/>
              <w:bottom w:val="dotted" w:sz="4" w:space="0" w:color="auto"/>
              <w:right w:val="dotted" w:sz="4" w:space="0" w:color="auto"/>
            </w:tcBorders>
          </w:tcPr>
          <w:p w:rsidR="00446148" w:rsidRPr="00641996" w:rsidRDefault="00446148" w:rsidP="002C6532">
            <w:pPr>
              <w:rPr>
                <w:sz w:val="24"/>
                <w:szCs w:val="24"/>
              </w:rPr>
            </w:pPr>
            <w:r w:rsidRPr="00641996">
              <w:rPr>
                <w:sz w:val="24"/>
                <w:szCs w:val="24"/>
              </w:rPr>
              <w:t xml:space="preserve">Produzione del materiale per la restituzione </w:t>
            </w:r>
          </w:p>
        </w:tc>
        <w:tc>
          <w:tcPr>
            <w:tcW w:w="2126" w:type="dxa"/>
            <w:tcBorders>
              <w:top w:val="dotted" w:sz="4" w:space="0" w:color="auto"/>
              <w:left w:val="dotted" w:sz="4" w:space="0" w:color="auto"/>
              <w:bottom w:val="dotted" w:sz="4" w:space="0" w:color="auto"/>
              <w:right w:val="dotted" w:sz="6" w:space="0" w:color="auto"/>
            </w:tcBorders>
          </w:tcPr>
          <w:p w:rsidR="00446148" w:rsidRPr="00641996" w:rsidRDefault="00446148" w:rsidP="002C6532">
            <w:pPr>
              <w:rPr>
                <w:sz w:val="24"/>
                <w:szCs w:val="24"/>
              </w:rPr>
            </w:pPr>
            <w:r w:rsidRPr="00641996">
              <w:rPr>
                <w:sz w:val="24"/>
                <w:szCs w:val="24"/>
              </w:rPr>
              <w:t>Utilizza con autonomia motori di ricerca, software e strumenti digitali per reperire informazioni utili e pertinenti alla realizzazione del lavoro e per comunicarli</w:t>
            </w:r>
          </w:p>
        </w:tc>
        <w:tc>
          <w:tcPr>
            <w:tcW w:w="1843" w:type="dxa"/>
            <w:tcBorders>
              <w:top w:val="dotted" w:sz="4" w:space="0" w:color="auto"/>
              <w:left w:val="dotted" w:sz="6" w:space="0" w:color="auto"/>
              <w:bottom w:val="dotted" w:sz="4" w:space="0" w:color="auto"/>
              <w:right w:val="dotted" w:sz="6" w:space="0" w:color="auto"/>
            </w:tcBorders>
          </w:tcPr>
          <w:p w:rsidR="00446148" w:rsidRPr="00641996" w:rsidRDefault="00446148" w:rsidP="002C6532">
            <w:pPr>
              <w:rPr>
                <w:sz w:val="24"/>
                <w:szCs w:val="24"/>
              </w:rPr>
            </w:pPr>
            <w:r w:rsidRPr="00641996">
              <w:rPr>
                <w:sz w:val="24"/>
                <w:szCs w:val="24"/>
              </w:rPr>
              <w:t>Informatica</w:t>
            </w:r>
          </w:p>
          <w:p w:rsidR="00446148" w:rsidRPr="00641996" w:rsidRDefault="00446148" w:rsidP="002C6532">
            <w:pPr>
              <w:rPr>
                <w:sz w:val="24"/>
                <w:szCs w:val="24"/>
              </w:rPr>
            </w:pPr>
            <w:r w:rsidRPr="00641996">
              <w:rPr>
                <w:sz w:val="24"/>
                <w:szCs w:val="24"/>
              </w:rPr>
              <w:t>Scienze</w:t>
            </w:r>
          </w:p>
          <w:p w:rsidR="00446148" w:rsidRPr="00641996" w:rsidRDefault="00446148" w:rsidP="002C6532">
            <w:pPr>
              <w:rPr>
                <w:sz w:val="24"/>
                <w:szCs w:val="24"/>
              </w:rPr>
            </w:pPr>
          </w:p>
        </w:tc>
        <w:tc>
          <w:tcPr>
            <w:tcW w:w="1984" w:type="dxa"/>
            <w:tcBorders>
              <w:top w:val="dotted" w:sz="4" w:space="0" w:color="auto"/>
              <w:left w:val="dotted" w:sz="6" w:space="0" w:color="auto"/>
              <w:bottom w:val="dotted" w:sz="4" w:space="0" w:color="auto"/>
              <w:right w:val="dotted" w:sz="4" w:space="0" w:color="auto"/>
            </w:tcBorders>
          </w:tcPr>
          <w:p w:rsidR="00446148" w:rsidRPr="00641996" w:rsidRDefault="00446148" w:rsidP="002C6532">
            <w:pPr>
              <w:rPr>
                <w:sz w:val="24"/>
                <w:szCs w:val="24"/>
              </w:rPr>
            </w:pPr>
          </w:p>
        </w:tc>
        <w:tc>
          <w:tcPr>
            <w:tcW w:w="992" w:type="dxa"/>
            <w:tcBorders>
              <w:top w:val="dotted" w:sz="4" w:space="0" w:color="auto"/>
              <w:left w:val="dotted" w:sz="4" w:space="0" w:color="auto"/>
              <w:bottom w:val="dotted" w:sz="4" w:space="0" w:color="auto"/>
              <w:right w:val="dotted" w:sz="6" w:space="0" w:color="auto"/>
            </w:tcBorders>
          </w:tcPr>
          <w:p w:rsidR="00446148" w:rsidRPr="00641996" w:rsidRDefault="00446148" w:rsidP="002C6532">
            <w:pPr>
              <w:rPr>
                <w:sz w:val="24"/>
                <w:szCs w:val="24"/>
              </w:rPr>
            </w:pPr>
            <w:r w:rsidRPr="00641996">
              <w:rPr>
                <w:sz w:val="24"/>
                <w:szCs w:val="24"/>
              </w:rPr>
              <w:t>8 h</w:t>
            </w:r>
          </w:p>
        </w:tc>
        <w:tc>
          <w:tcPr>
            <w:tcW w:w="2268" w:type="dxa"/>
            <w:tcBorders>
              <w:top w:val="dotted" w:sz="4" w:space="0" w:color="auto"/>
              <w:left w:val="dotted" w:sz="6" w:space="0" w:color="auto"/>
              <w:bottom w:val="dotted" w:sz="4" w:space="0" w:color="auto"/>
            </w:tcBorders>
          </w:tcPr>
          <w:p w:rsidR="00446148" w:rsidRPr="00641996" w:rsidRDefault="00446148" w:rsidP="002C6532">
            <w:pPr>
              <w:rPr>
                <w:sz w:val="24"/>
                <w:szCs w:val="24"/>
              </w:rPr>
            </w:pPr>
            <w:r w:rsidRPr="00641996">
              <w:rPr>
                <w:sz w:val="24"/>
                <w:szCs w:val="24"/>
              </w:rPr>
              <w:t>Un voto che va influire su queste discipline</w:t>
            </w:r>
          </w:p>
        </w:tc>
      </w:tr>
      <w:tr w:rsidR="00446148" w:rsidRPr="00641996" w:rsidTr="000631C2">
        <w:trPr>
          <w:trHeight w:val="203"/>
        </w:trPr>
        <w:tc>
          <w:tcPr>
            <w:tcW w:w="1809" w:type="dxa"/>
            <w:tcBorders>
              <w:top w:val="dotted" w:sz="4" w:space="0" w:color="auto"/>
              <w:bottom w:val="dotted" w:sz="4" w:space="0" w:color="auto"/>
              <w:right w:val="dotted" w:sz="4" w:space="0" w:color="auto"/>
            </w:tcBorders>
          </w:tcPr>
          <w:p w:rsidR="00446148" w:rsidRPr="00641996" w:rsidRDefault="00446148" w:rsidP="002C6532">
            <w:pPr>
              <w:rPr>
                <w:sz w:val="24"/>
                <w:szCs w:val="24"/>
              </w:rPr>
            </w:pPr>
            <w:r w:rsidRPr="00641996">
              <w:rPr>
                <w:sz w:val="24"/>
                <w:szCs w:val="24"/>
              </w:rPr>
              <w:t>Autovalutazione</w:t>
            </w:r>
          </w:p>
          <w:p w:rsidR="00446148" w:rsidRPr="00641996" w:rsidRDefault="00446148" w:rsidP="002C6532">
            <w:pPr>
              <w:rPr>
                <w:sz w:val="24"/>
                <w:szCs w:val="24"/>
              </w:rPr>
            </w:pPr>
            <w:r w:rsidRPr="00641996">
              <w:rPr>
                <w:sz w:val="24"/>
                <w:szCs w:val="24"/>
              </w:rPr>
              <w:t>Scheda per la valutazione da parte dei destinatari</w:t>
            </w:r>
          </w:p>
        </w:tc>
        <w:tc>
          <w:tcPr>
            <w:tcW w:w="3261" w:type="dxa"/>
            <w:tcBorders>
              <w:top w:val="dotted" w:sz="4" w:space="0" w:color="auto"/>
              <w:left w:val="dotted" w:sz="4" w:space="0" w:color="auto"/>
              <w:bottom w:val="dotted" w:sz="4" w:space="0" w:color="auto"/>
              <w:right w:val="dotted" w:sz="4" w:space="0" w:color="auto"/>
            </w:tcBorders>
          </w:tcPr>
          <w:p w:rsidR="00446148" w:rsidRPr="00641996" w:rsidRDefault="00446148" w:rsidP="002C6532">
            <w:pPr>
              <w:rPr>
                <w:sz w:val="24"/>
                <w:szCs w:val="24"/>
              </w:rPr>
            </w:pPr>
            <w:r w:rsidRPr="00641996">
              <w:rPr>
                <w:sz w:val="24"/>
                <w:szCs w:val="24"/>
              </w:rPr>
              <w:t>Comunicazione</w:t>
            </w:r>
          </w:p>
        </w:tc>
        <w:tc>
          <w:tcPr>
            <w:tcW w:w="2126" w:type="dxa"/>
            <w:tcBorders>
              <w:top w:val="dotted" w:sz="4" w:space="0" w:color="auto"/>
              <w:left w:val="dotted" w:sz="4" w:space="0" w:color="auto"/>
              <w:bottom w:val="dotted" w:sz="4" w:space="0" w:color="auto"/>
              <w:right w:val="dotted" w:sz="6" w:space="0" w:color="auto"/>
            </w:tcBorders>
          </w:tcPr>
          <w:p w:rsidR="00446148" w:rsidRPr="00641996" w:rsidRDefault="00446148" w:rsidP="002C6532">
            <w:pPr>
              <w:rPr>
                <w:sz w:val="24"/>
                <w:szCs w:val="24"/>
              </w:rPr>
            </w:pPr>
            <w:r w:rsidRPr="00641996">
              <w:rPr>
                <w:sz w:val="24"/>
                <w:szCs w:val="24"/>
              </w:rPr>
              <w:t>Comunica con i pari, socializza esperienze e saperi ascoltando ed interagendo positivamente arricchendo-riorganizzando le proprie idee in modo dinamico</w:t>
            </w:r>
          </w:p>
        </w:tc>
        <w:tc>
          <w:tcPr>
            <w:tcW w:w="1843" w:type="dxa"/>
            <w:tcBorders>
              <w:top w:val="dotted" w:sz="4" w:space="0" w:color="auto"/>
              <w:left w:val="dotted" w:sz="6" w:space="0" w:color="auto"/>
              <w:bottom w:val="dotted" w:sz="4" w:space="0" w:color="auto"/>
              <w:right w:val="dotted" w:sz="6" w:space="0" w:color="auto"/>
            </w:tcBorders>
          </w:tcPr>
          <w:p w:rsidR="00446148" w:rsidRPr="00641996" w:rsidRDefault="00446148" w:rsidP="002C6532">
            <w:pPr>
              <w:rPr>
                <w:sz w:val="24"/>
                <w:szCs w:val="24"/>
              </w:rPr>
            </w:pPr>
            <w:r w:rsidRPr="00641996">
              <w:rPr>
                <w:sz w:val="24"/>
                <w:szCs w:val="24"/>
              </w:rPr>
              <w:t>Italiano</w:t>
            </w:r>
          </w:p>
          <w:p w:rsidR="00446148" w:rsidRPr="00641996" w:rsidRDefault="00446148" w:rsidP="002C6532">
            <w:pPr>
              <w:rPr>
                <w:sz w:val="24"/>
                <w:szCs w:val="24"/>
              </w:rPr>
            </w:pPr>
            <w:r w:rsidRPr="00641996">
              <w:rPr>
                <w:sz w:val="24"/>
                <w:szCs w:val="24"/>
              </w:rPr>
              <w:t>Scienze umane</w:t>
            </w:r>
          </w:p>
          <w:p w:rsidR="00446148" w:rsidRPr="00641996" w:rsidRDefault="00446148" w:rsidP="002C6532">
            <w:pPr>
              <w:rPr>
                <w:sz w:val="24"/>
                <w:szCs w:val="24"/>
              </w:rPr>
            </w:pPr>
            <w:r w:rsidRPr="00641996">
              <w:rPr>
                <w:sz w:val="24"/>
                <w:szCs w:val="24"/>
              </w:rPr>
              <w:t xml:space="preserve">Psicologia </w:t>
            </w:r>
          </w:p>
          <w:p w:rsidR="00446148" w:rsidRPr="00641996" w:rsidRDefault="00446148" w:rsidP="002C6532">
            <w:pPr>
              <w:rPr>
                <w:sz w:val="24"/>
                <w:szCs w:val="24"/>
              </w:rPr>
            </w:pPr>
            <w:r w:rsidRPr="00641996">
              <w:rPr>
                <w:sz w:val="24"/>
                <w:szCs w:val="24"/>
              </w:rPr>
              <w:t>Tecnica della comunicazione</w:t>
            </w:r>
          </w:p>
        </w:tc>
        <w:tc>
          <w:tcPr>
            <w:tcW w:w="1984" w:type="dxa"/>
            <w:tcBorders>
              <w:top w:val="dotted" w:sz="4" w:space="0" w:color="auto"/>
              <w:left w:val="dotted" w:sz="6" w:space="0" w:color="auto"/>
              <w:bottom w:val="dotted" w:sz="4" w:space="0" w:color="auto"/>
              <w:right w:val="dotted" w:sz="4" w:space="0" w:color="auto"/>
            </w:tcBorders>
          </w:tcPr>
          <w:p w:rsidR="00446148" w:rsidRPr="00641996" w:rsidRDefault="00446148" w:rsidP="002C6532">
            <w:pPr>
              <w:rPr>
                <w:sz w:val="24"/>
                <w:szCs w:val="24"/>
              </w:rPr>
            </w:pPr>
          </w:p>
        </w:tc>
        <w:tc>
          <w:tcPr>
            <w:tcW w:w="992" w:type="dxa"/>
            <w:tcBorders>
              <w:top w:val="dotted" w:sz="4" w:space="0" w:color="auto"/>
              <w:left w:val="dotted" w:sz="4" w:space="0" w:color="auto"/>
              <w:bottom w:val="dotted" w:sz="4" w:space="0" w:color="auto"/>
              <w:right w:val="dotted" w:sz="6" w:space="0" w:color="auto"/>
            </w:tcBorders>
          </w:tcPr>
          <w:p w:rsidR="00446148" w:rsidRPr="00641996" w:rsidRDefault="00446148" w:rsidP="002C6532">
            <w:pPr>
              <w:rPr>
                <w:sz w:val="24"/>
                <w:szCs w:val="24"/>
              </w:rPr>
            </w:pPr>
            <w:r w:rsidRPr="00641996">
              <w:rPr>
                <w:sz w:val="24"/>
                <w:szCs w:val="24"/>
              </w:rPr>
              <w:t>4 h</w:t>
            </w:r>
          </w:p>
        </w:tc>
        <w:tc>
          <w:tcPr>
            <w:tcW w:w="2268" w:type="dxa"/>
            <w:tcBorders>
              <w:top w:val="dotted" w:sz="4" w:space="0" w:color="auto"/>
              <w:left w:val="dotted" w:sz="6" w:space="0" w:color="auto"/>
              <w:bottom w:val="dotted" w:sz="4" w:space="0" w:color="auto"/>
            </w:tcBorders>
          </w:tcPr>
          <w:p w:rsidR="00446148" w:rsidRPr="00641996" w:rsidRDefault="00446148" w:rsidP="002C6532">
            <w:pPr>
              <w:rPr>
                <w:sz w:val="24"/>
                <w:szCs w:val="24"/>
              </w:rPr>
            </w:pPr>
            <w:r w:rsidRPr="00641996">
              <w:rPr>
                <w:sz w:val="24"/>
                <w:szCs w:val="24"/>
              </w:rPr>
              <w:t>Un voto che va ad influire sulle discipline coinvolte</w:t>
            </w:r>
          </w:p>
        </w:tc>
      </w:tr>
      <w:tr w:rsidR="00446148" w:rsidRPr="00641996" w:rsidTr="000631C2">
        <w:trPr>
          <w:trHeight w:val="177"/>
        </w:trPr>
        <w:tc>
          <w:tcPr>
            <w:tcW w:w="1809" w:type="dxa"/>
            <w:tcBorders>
              <w:top w:val="dotted" w:sz="4" w:space="0" w:color="auto"/>
              <w:right w:val="dotted" w:sz="4" w:space="0" w:color="auto"/>
            </w:tcBorders>
          </w:tcPr>
          <w:p w:rsidR="00446148" w:rsidRPr="00641996" w:rsidRDefault="00446148" w:rsidP="002C6532">
            <w:pPr>
              <w:rPr>
                <w:sz w:val="24"/>
                <w:szCs w:val="24"/>
              </w:rPr>
            </w:pPr>
            <w:r w:rsidRPr="00641996">
              <w:rPr>
                <w:sz w:val="24"/>
                <w:szCs w:val="24"/>
              </w:rPr>
              <w:t>Continuità</w:t>
            </w:r>
          </w:p>
        </w:tc>
        <w:tc>
          <w:tcPr>
            <w:tcW w:w="3261" w:type="dxa"/>
            <w:tcBorders>
              <w:top w:val="dotted" w:sz="4" w:space="0" w:color="auto"/>
              <w:left w:val="dotted" w:sz="4" w:space="0" w:color="auto"/>
              <w:right w:val="dotted" w:sz="4" w:space="0" w:color="auto"/>
            </w:tcBorders>
          </w:tcPr>
          <w:p w:rsidR="00446148" w:rsidRPr="00641996" w:rsidRDefault="00446148" w:rsidP="002C6532">
            <w:pPr>
              <w:rPr>
                <w:sz w:val="24"/>
                <w:szCs w:val="24"/>
              </w:rPr>
            </w:pPr>
          </w:p>
        </w:tc>
        <w:tc>
          <w:tcPr>
            <w:tcW w:w="2126" w:type="dxa"/>
            <w:tcBorders>
              <w:top w:val="dotted" w:sz="4" w:space="0" w:color="auto"/>
              <w:left w:val="dotted" w:sz="4" w:space="0" w:color="auto"/>
              <w:right w:val="dotted" w:sz="6" w:space="0" w:color="auto"/>
            </w:tcBorders>
          </w:tcPr>
          <w:p w:rsidR="00446148" w:rsidRPr="00641996" w:rsidRDefault="00446148" w:rsidP="002C6532">
            <w:pPr>
              <w:rPr>
                <w:sz w:val="24"/>
                <w:szCs w:val="24"/>
              </w:rPr>
            </w:pPr>
          </w:p>
        </w:tc>
        <w:tc>
          <w:tcPr>
            <w:tcW w:w="1843" w:type="dxa"/>
            <w:tcBorders>
              <w:top w:val="dotted" w:sz="4" w:space="0" w:color="auto"/>
              <w:left w:val="dotted" w:sz="6" w:space="0" w:color="auto"/>
              <w:right w:val="dotted" w:sz="6" w:space="0" w:color="auto"/>
            </w:tcBorders>
          </w:tcPr>
          <w:p w:rsidR="00446148" w:rsidRPr="00641996" w:rsidRDefault="00446148" w:rsidP="002C6532">
            <w:pPr>
              <w:rPr>
                <w:sz w:val="24"/>
                <w:szCs w:val="24"/>
              </w:rPr>
            </w:pPr>
          </w:p>
        </w:tc>
        <w:tc>
          <w:tcPr>
            <w:tcW w:w="1984" w:type="dxa"/>
            <w:tcBorders>
              <w:top w:val="dotted" w:sz="4" w:space="0" w:color="auto"/>
              <w:left w:val="dotted" w:sz="6" w:space="0" w:color="auto"/>
              <w:right w:val="dotted" w:sz="4" w:space="0" w:color="auto"/>
            </w:tcBorders>
          </w:tcPr>
          <w:p w:rsidR="00446148" w:rsidRPr="00641996" w:rsidRDefault="00446148" w:rsidP="002C6532">
            <w:pPr>
              <w:rPr>
                <w:sz w:val="24"/>
                <w:szCs w:val="24"/>
              </w:rPr>
            </w:pPr>
          </w:p>
        </w:tc>
        <w:tc>
          <w:tcPr>
            <w:tcW w:w="992" w:type="dxa"/>
            <w:tcBorders>
              <w:top w:val="dotted" w:sz="4" w:space="0" w:color="auto"/>
              <w:left w:val="dotted" w:sz="4" w:space="0" w:color="auto"/>
              <w:right w:val="dotted" w:sz="6" w:space="0" w:color="auto"/>
            </w:tcBorders>
          </w:tcPr>
          <w:p w:rsidR="00446148" w:rsidRPr="00641996" w:rsidRDefault="00446148" w:rsidP="002C6532">
            <w:pPr>
              <w:rPr>
                <w:sz w:val="24"/>
                <w:szCs w:val="24"/>
              </w:rPr>
            </w:pPr>
          </w:p>
        </w:tc>
        <w:tc>
          <w:tcPr>
            <w:tcW w:w="2268" w:type="dxa"/>
            <w:tcBorders>
              <w:top w:val="dotted" w:sz="4" w:space="0" w:color="auto"/>
              <w:left w:val="dotted" w:sz="6" w:space="0" w:color="auto"/>
            </w:tcBorders>
          </w:tcPr>
          <w:p w:rsidR="00446148" w:rsidRPr="00641996" w:rsidRDefault="00446148" w:rsidP="002C6532">
            <w:pPr>
              <w:rPr>
                <w:sz w:val="24"/>
                <w:szCs w:val="24"/>
              </w:rPr>
            </w:pPr>
          </w:p>
        </w:tc>
      </w:tr>
    </w:tbl>
    <w:p w:rsidR="00446148" w:rsidRPr="00641996" w:rsidRDefault="00446148" w:rsidP="00446148">
      <w:pPr>
        <w:rPr>
          <w:sz w:val="24"/>
          <w:szCs w:val="24"/>
        </w:rPr>
      </w:pPr>
    </w:p>
    <w:p w:rsidR="00523AE1" w:rsidRPr="00641996" w:rsidRDefault="00523AE1" w:rsidP="00446148">
      <w:pPr>
        <w:rPr>
          <w:sz w:val="24"/>
          <w:szCs w:val="24"/>
        </w:rPr>
        <w:sectPr w:rsidR="00523AE1" w:rsidRPr="00641996" w:rsidSect="00523AE1">
          <w:pgSz w:w="16838" w:h="11906" w:orient="landscape"/>
          <w:pgMar w:top="1134" w:right="1134" w:bottom="1134" w:left="1418" w:header="709" w:footer="709" w:gutter="0"/>
          <w:cols w:space="708"/>
          <w:docGrid w:linePitch="360"/>
        </w:sectPr>
      </w:pPr>
    </w:p>
    <w:p w:rsidR="00446148" w:rsidRPr="000631C2" w:rsidRDefault="00446148" w:rsidP="00446148">
      <w:pPr>
        <w:jc w:val="center"/>
        <w:rPr>
          <w:sz w:val="24"/>
          <w:szCs w:val="24"/>
        </w:rPr>
      </w:pPr>
      <w:r w:rsidRPr="000631C2">
        <w:rPr>
          <w:sz w:val="24"/>
          <w:szCs w:val="24"/>
        </w:rPr>
        <w:lastRenderedPageBreak/>
        <w:t>MANDATO AI PEER EDUCATOR</w:t>
      </w:r>
    </w:p>
    <w:p w:rsidR="00446148" w:rsidRPr="00641996" w:rsidRDefault="00446148" w:rsidP="00446148">
      <w:pPr>
        <w:rPr>
          <w:sz w:val="24"/>
          <w:szCs w:val="24"/>
        </w:rPr>
      </w:pPr>
    </w:p>
    <w:p w:rsidR="00446148" w:rsidRPr="00641996" w:rsidRDefault="00446148" w:rsidP="00785EDD">
      <w:pPr>
        <w:jc w:val="both"/>
        <w:rPr>
          <w:b/>
          <w:sz w:val="24"/>
          <w:szCs w:val="24"/>
        </w:rPr>
      </w:pPr>
      <w:r w:rsidRPr="00641996">
        <w:rPr>
          <w:b/>
          <w:sz w:val="24"/>
          <w:szCs w:val="24"/>
        </w:rPr>
        <w:t>Cosa si chiede di fare</w:t>
      </w:r>
    </w:p>
    <w:p w:rsidR="00446148" w:rsidRPr="00641996" w:rsidRDefault="00446148" w:rsidP="00785EDD">
      <w:pPr>
        <w:jc w:val="both"/>
        <w:rPr>
          <w:sz w:val="24"/>
          <w:szCs w:val="24"/>
        </w:rPr>
      </w:pPr>
      <w:r w:rsidRPr="00641996">
        <w:rPr>
          <w:sz w:val="24"/>
          <w:szCs w:val="24"/>
        </w:rPr>
        <w:t>Cari ragazzi, l’età dell’adolescenza è l’età della curiosità e della sperimentazione anche in ambito dei rapporti sessuali. Per permettere di vivere serenamente questi momenti evitando ansie inutili, abbiamo pensato di proporre che siate voi stessi a portare questo messaggio ai compagni più giovani. Siamo certi che la vostra modalità di comunicazione sarà più efficace rispetto a quella dell’adulto.</w:t>
      </w:r>
    </w:p>
    <w:p w:rsidR="00446148" w:rsidRPr="00641996" w:rsidRDefault="00446148" w:rsidP="00785EDD">
      <w:pPr>
        <w:jc w:val="both"/>
        <w:rPr>
          <w:sz w:val="24"/>
          <w:szCs w:val="24"/>
        </w:rPr>
      </w:pPr>
      <w:r w:rsidRPr="00641996">
        <w:rPr>
          <w:sz w:val="24"/>
          <w:szCs w:val="24"/>
        </w:rPr>
        <w:t>A voi ragazzi vi si chiede di costruire, dopo un percorso di formazione, un intervento di sensibilizzazione indirizzato ai compagni delle classi seconde o terze sulla prevenzione dell’HIV (virus dell’immunodeficienza acquisita) e MST (malattie sessualmente trasmesse)</w:t>
      </w:r>
    </w:p>
    <w:p w:rsidR="00446148" w:rsidRPr="00641996" w:rsidRDefault="00446148" w:rsidP="00785EDD">
      <w:pPr>
        <w:jc w:val="both"/>
        <w:rPr>
          <w:sz w:val="24"/>
          <w:szCs w:val="24"/>
        </w:rPr>
      </w:pPr>
      <w:r w:rsidRPr="00641996">
        <w:rPr>
          <w:sz w:val="24"/>
          <w:szCs w:val="24"/>
        </w:rPr>
        <w:t>Nel percorso di formazione acquisirete delle abilità sociali spendibili nel modo del lavoro. Tutto questo implica diventare dei PEER.</w:t>
      </w:r>
    </w:p>
    <w:p w:rsidR="00446148" w:rsidRPr="00641996" w:rsidRDefault="00446148" w:rsidP="00785EDD">
      <w:pPr>
        <w:jc w:val="both"/>
        <w:rPr>
          <w:sz w:val="24"/>
          <w:szCs w:val="24"/>
        </w:rPr>
      </w:pPr>
      <w:r w:rsidRPr="00641996">
        <w:rPr>
          <w:sz w:val="24"/>
          <w:szCs w:val="24"/>
        </w:rPr>
        <w:t xml:space="preserve">Lavorerete in coppia e farete due interventi in ogni classe, il primo intervento lo farete da soli, il secondo lo farete in </w:t>
      </w:r>
      <w:proofErr w:type="spellStart"/>
      <w:r w:rsidRPr="00641996">
        <w:rPr>
          <w:sz w:val="24"/>
          <w:szCs w:val="24"/>
        </w:rPr>
        <w:t>co-conduzione</w:t>
      </w:r>
      <w:proofErr w:type="spellEnd"/>
      <w:r w:rsidRPr="00641996">
        <w:rPr>
          <w:sz w:val="24"/>
          <w:szCs w:val="24"/>
        </w:rPr>
        <w:t xml:space="preserve"> con la formatrice. </w:t>
      </w:r>
    </w:p>
    <w:p w:rsidR="00446148" w:rsidRPr="00641996" w:rsidRDefault="00446148" w:rsidP="00785EDD">
      <w:pPr>
        <w:jc w:val="both"/>
        <w:rPr>
          <w:b/>
          <w:sz w:val="24"/>
          <w:szCs w:val="24"/>
        </w:rPr>
      </w:pPr>
    </w:p>
    <w:p w:rsidR="00446148" w:rsidRPr="00641996" w:rsidRDefault="00446148" w:rsidP="00785EDD">
      <w:pPr>
        <w:jc w:val="both"/>
        <w:rPr>
          <w:b/>
          <w:sz w:val="24"/>
          <w:szCs w:val="24"/>
        </w:rPr>
      </w:pPr>
      <w:r w:rsidRPr="00641996">
        <w:rPr>
          <w:b/>
          <w:sz w:val="24"/>
          <w:szCs w:val="24"/>
        </w:rPr>
        <w:t>Chi sono i destinatari finali</w:t>
      </w:r>
    </w:p>
    <w:p w:rsidR="00446148" w:rsidRPr="00641996" w:rsidRDefault="00446148" w:rsidP="00785EDD">
      <w:pPr>
        <w:jc w:val="both"/>
        <w:rPr>
          <w:sz w:val="24"/>
          <w:szCs w:val="24"/>
        </w:rPr>
      </w:pPr>
      <w:r w:rsidRPr="00641996">
        <w:rPr>
          <w:sz w:val="24"/>
          <w:szCs w:val="24"/>
        </w:rPr>
        <w:t>L’intervento è rivolto ai ragazzi delle classi seconde e terze</w:t>
      </w:r>
      <w:r w:rsidR="00785EDD">
        <w:rPr>
          <w:sz w:val="24"/>
          <w:szCs w:val="24"/>
        </w:rPr>
        <w:t>.</w:t>
      </w:r>
    </w:p>
    <w:p w:rsidR="00446148" w:rsidRPr="00641996" w:rsidRDefault="00446148" w:rsidP="00785EDD">
      <w:pPr>
        <w:jc w:val="both"/>
        <w:rPr>
          <w:sz w:val="24"/>
          <w:szCs w:val="24"/>
        </w:rPr>
      </w:pPr>
    </w:p>
    <w:p w:rsidR="00446148" w:rsidRPr="00641996" w:rsidRDefault="00446148" w:rsidP="00785EDD">
      <w:pPr>
        <w:jc w:val="both"/>
        <w:rPr>
          <w:b/>
          <w:sz w:val="24"/>
          <w:szCs w:val="24"/>
        </w:rPr>
      </w:pPr>
      <w:r w:rsidRPr="00641996">
        <w:rPr>
          <w:b/>
          <w:sz w:val="24"/>
          <w:szCs w:val="24"/>
        </w:rPr>
        <w:t>Requisiti richiesti</w:t>
      </w:r>
    </w:p>
    <w:p w:rsidR="00446148" w:rsidRPr="00641996" w:rsidRDefault="00446148" w:rsidP="00785EDD">
      <w:pPr>
        <w:jc w:val="both"/>
        <w:rPr>
          <w:sz w:val="24"/>
          <w:szCs w:val="24"/>
        </w:rPr>
      </w:pPr>
      <w:r w:rsidRPr="00641996">
        <w:rPr>
          <w:sz w:val="24"/>
          <w:szCs w:val="24"/>
        </w:rPr>
        <w:t>Vi si chiede disponibilità, buona volontà, voglia di mettersi in gioco, capacità di comunicazione, leader positivi.</w:t>
      </w:r>
    </w:p>
    <w:p w:rsidR="00446148" w:rsidRPr="00641996" w:rsidRDefault="00446148" w:rsidP="00785EDD">
      <w:pPr>
        <w:jc w:val="both"/>
        <w:rPr>
          <w:sz w:val="24"/>
          <w:szCs w:val="24"/>
        </w:rPr>
      </w:pPr>
    </w:p>
    <w:p w:rsidR="00446148" w:rsidRPr="00641996" w:rsidRDefault="00446148" w:rsidP="00785EDD">
      <w:pPr>
        <w:jc w:val="both"/>
        <w:rPr>
          <w:b/>
          <w:sz w:val="24"/>
          <w:szCs w:val="24"/>
        </w:rPr>
      </w:pPr>
      <w:r w:rsidRPr="00641996">
        <w:rPr>
          <w:b/>
          <w:sz w:val="24"/>
          <w:szCs w:val="24"/>
        </w:rPr>
        <w:t>Formazione offerta</w:t>
      </w:r>
    </w:p>
    <w:p w:rsidR="00446148" w:rsidRPr="00641996" w:rsidRDefault="00446148" w:rsidP="00785EDD">
      <w:pPr>
        <w:jc w:val="both"/>
        <w:rPr>
          <w:sz w:val="24"/>
          <w:szCs w:val="24"/>
        </w:rPr>
      </w:pPr>
      <w:r w:rsidRPr="00641996">
        <w:rPr>
          <w:sz w:val="24"/>
          <w:szCs w:val="24"/>
        </w:rPr>
        <w:t>Il progetto prevede una prima fase di formazione di 5 incontri di due ore ciascuno, in orario scolastico ed extrascolastico, e sarete affiancati dal docente referente CIC e dalla formatrice dell’ULSS 9.  Nella formazione sperimenterete le attività da proporre alle classi.</w:t>
      </w:r>
    </w:p>
    <w:p w:rsidR="00446148" w:rsidRPr="00641996" w:rsidRDefault="00446148" w:rsidP="00785EDD">
      <w:pPr>
        <w:jc w:val="both"/>
        <w:rPr>
          <w:sz w:val="24"/>
          <w:szCs w:val="24"/>
        </w:rPr>
      </w:pPr>
    </w:p>
    <w:p w:rsidR="00446148" w:rsidRPr="00641996" w:rsidRDefault="00446148" w:rsidP="00785EDD">
      <w:pPr>
        <w:jc w:val="both"/>
        <w:rPr>
          <w:b/>
          <w:sz w:val="24"/>
          <w:szCs w:val="24"/>
        </w:rPr>
      </w:pPr>
      <w:r w:rsidRPr="00641996">
        <w:rPr>
          <w:b/>
          <w:sz w:val="24"/>
          <w:szCs w:val="24"/>
        </w:rPr>
        <w:t>Supporti e consulenza</w:t>
      </w:r>
    </w:p>
    <w:p w:rsidR="00446148" w:rsidRPr="00641996" w:rsidRDefault="00446148" w:rsidP="00785EDD">
      <w:pPr>
        <w:jc w:val="both"/>
        <w:rPr>
          <w:sz w:val="24"/>
          <w:szCs w:val="24"/>
        </w:rPr>
      </w:pPr>
      <w:r w:rsidRPr="00641996">
        <w:rPr>
          <w:sz w:val="24"/>
          <w:szCs w:val="24"/>
        </w:rPr>
        <w:t>Sarete aiutati e affiancati da alcuni vostri insegnanti, dal referenti dell’Educazione alla Salute e dal personale ULSS del Dipartimento di Prevenzione.</w:t>
      </w:r>
    </w:p>
    <w:p w:rsidR="00446148" w:rsidRPr="00641996" w:rsidRDefault="00446148" w:rsidP="00785EDD">
      <w:pPr>
        <w:jc w:val="both"/>
        <w:rPr>
          <w:sz w:val="24"/>
          <w:szCs w:val="24"/>
        </w:rPr>
      </w:pPr>
    </w:p>
    <w:p w:rsidR="00446148" w:rsidRPr="00641996" w:rsidRDefault="00446148" w:rsidP="00785EDD">
      <w:pPr>
        <w:jc w:val="both"/>
        <w:rPr>
          <w:b/>
          <w:sz w:val="24"/>
          <w:szCs w:val="24"/>
        </w:rPr>
      </w:pPr>
      <w:r w:rsidRPr="00641996">
        <w:rPr>
          <w:b/>
          <w:sz w:val="24"/>
          <w:szCs w:val="24"/>
        </w:rPr>
        <w:t>Valutazione</w:t>
      </w:r>
    </w:p>
    <w:p w:rsidR="00446148" w:rsidRPr="00641996" w:rsidRDefault="00446148" w:rsidP="00785EDD">
      <w:pPr>
        <w:jc w:val="both"/>
        <w:rPr>
          <w:sz w:val="24"/>
          <w:szCs w:val="24"/>
        </w:rPr>
      </w:pPr>
      <w:r w:rsidRPr="00641996">
        <w:rPr>
          <w:sz w:val="24"/>
          <w:szCs w:val="24"/>
        </w:rPr>
        <w:t xml:space="preserve">Il Consiglio di Classe terrà conto del vostro impegno e della vostra assunzione di ruolo come </w:t>
      </w:r>
      <w:proofErr w:type="spellStart"/>
      <w:r w:rsidRPr="00641996">
        <w:rPr>
          <w:sz w:val="24"/>
          <w:szCs w:val="24"/>
        </w:rPr>
        <w:t>peer</w:t>
      </w:r>
      <w:proofErr w:type="spellEnd"/>
      <w:r w:rsidRPr="00641996">
        <w:rPr>
          <w:sz w:val="24"/>
          <w:szCs w:val="24"/>
        </w:rPr>
        <w:t xml:space="preserve"> e alla fine del percorso vi riconoscerà le vostre competenze.</w:t>
      </w:r>
    </w:p>
    <w:p w:rsidR="00446148" w:rsidRPr="00641996" w:rsidRDefault="00446148" w:rsidP="00785EDD">
      <w:pPr>
        <w:jc w:val="both"/>
        <w:rPr>
          <w:sz w:val="24"/>
          <w:szCs w:val="24"/>
        </w:rPr>
      </w:pPr>
      <w:r w:rsidRPr="00641996">
        <w:rPr>
          <w:sz w:val="24"/>
          <w:szCs w:val="24"/>
        </w:rPr>
        <w:t xml:space="preserve">Sarà inoltre previsto un momento ufficiale in cui sarete chiamati a presentare ai vostri compagni e agli insegnanti la vostra esperienza come </w:t>
      </w:r>
      <w:proofErr w:type="spellStart"/>
      <w:r w:rsidRPr="00641996">
        <w:rPr>
          <w:sz w:val="24"/>
          <w:szCs w:val="24"/>
        </w:rPr>
        <w:t>peer</w:t>
      </w:r>
      <w:proofErr w:type="spellEnd"/>
      <w:r w:rsidRPr="00641996">
        <w:rPr>
          <w:sz w:val="24"/>
          <w:szCs w:val="24"/>
        </w:rPr>
        <w:t>.</w:t>
      </w:r>
    </w:p>
    <w:p w:rsidR="00446148" w:rsidRPr="00641996" w:rsidRDefault="00446148" w:rsidP="00446148">
      <w:pPr>
        <w:rPr>
          <w:sz w:val="24"/>
          <w:szCs w:val="24"/>
        </w:rPr>
      </w:pPr>
    </w:p>
    <w:p w:rsidR="00A47563" w:rsidRPr="00641996" w:rsidRDefault="00A47563" w:rsidP="00A47563">
      <w:pPr>
        <w:rPr>
          <w:sz w:val="24"/>
          <w:szCs w:val="24"/>
        </w:rPr>
      </w:pPr>
    </w:p>
    <w:tbl>
      <w:tblPr>
        <w:tblStyle w:val="Grigliatabella"/>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tblPr>
      <w:tblGrid>
        <w:gridCol w:w="9778"/>
      </w:tblGrid>
      <w:tr w:rsidR="00A47563" w:rsidTr="002C6532">
        <w:tc>
          <w:tcPr>
            <w:tcW w:w="9778" w:type="dxa"/>
          </w:tcPr>
          <w:p w:rsidR="00A47563" w:rsidRDefault="00A47563" w:rsidP="002C6532">
            <w:pPr>
              <w:rPr>
                <w:sz w:val="24"/>
                <w:szCs w:val="24"/>
              </w:rPr>
            </w:pPr>
          </w:p>
          <w:p w:rsidR="00A47563" w:rsidRDefault="00A47563" w:rsidP="002C6532">
            <w:pPr>
              <w:rPr>
                <w:sz w:val="24"/>
                <w:szCs w:val="24"/>
              </w:rPr>
            </w:pPr>
            <w:r>
              <w:rPr>
                <w:sz w:val="24"/>
                <w:szCs w:val="24"/>
              </w:rPr>
              <w:t xml:space="preserve">Estensori </w:t>
            </w:r>
          </w:p>
          <w:p w:rsidR="00A47563" w:rsidRDefault="00A47563" w:rsidP="002C6532">
            <w:pPr>
              <w:rPr>
                <w:sz w:val="24"/>
                <w:szCs w:val="24"/>
              </w:rPr>
            </w:pPr>
          </w:p>
          <w:p w:rsidR="00A47563" w:rsidRDefault="00A47563" w:rsidP="002C6532">
            <w:pPr>
              <w:rPr>
                <w:sz w:val="24"/>
                <w:szCs w:val="24"/>
              </w:rPr>
            </w:pPr>
          </w:p>
          <w:p w:rsidR="00A47563" w:rsidRDefault="00A47563" w:rsidP="002C6532">
            <w:pPr>
              <w:rPr>
                <w:sz w:val="24"/>
                <w:szCs w:val="24"/>
              </w:rPr>
            </w:pPr>
          </w:p>
          <w:p w:rsidR="00A47563" w:rsidRDefault="00A47563" w:rsidP="002C6532">
            <w:pPr>
              <w:rPr>
                <w:sz w:val="24"/>
                <w:szCs w:val="24"/>
              </w:rPr>
            </w:pPr>
          </w:p>
          <w:p w:rsidR="00A47563" w:rsidRDefault="00A47563" w:rsidP="002C6532">
            <w:pPr>
              <w:rPr>
                <w:sz w:val="24"/>
                <w:szCs w:val="24"/>
              </w:rPr>
            </w:pPr>
          </w:p>
        </w:tc>
      </w:tr>
    </w:tbl>
    <w:p w:rsidR="00A47563" w:rsidRDefault="00A47563" w:rsidP="00A47563">
      <w:pPr>
        <w:spacing w:after="120" w:line="276" w:lineRule="auto"/>
        <w:rPr>
          <w:sz w:val="24"/>
          <w:szCs w:val="24"/>
        </w:rPr>
      </w:pPr>
      <w:r w:rsidRPr="00641996">
        <w:rPr>
          <w:sz w:val="24"/>
          <w:szCs w:val="24"/>
        </w:rPr>
        <w:br w:type="page"/>
      </w:r>
    </w:p>
    <w:tbl>
      <w:tblPr>
        <w:tblStyle w:val="Grigliatabella"/>
        <w:tblW w:w="0" w:type="auto"/>
        <w:tblLook w:val="04A0"/>
      </w:tblPr>
      <w:tblGrid>
        <w:gridCol w:w="9778"/>
      </w:tblGrid>
      <w:tr w:rsidR="00015059" w:rsidRPr="00641996" w:rsidTr="00015059">
        <w:tc>
          <w:tcPr>
            <w:tcW w:w="9778" w:type="dxa"/>
          </w:tcPr>
          <w:p w:rsidR="00015059" w:rsidRPr="00641996" w:rsidRDefault="00015059" w:rsidP="00737F06">
            <w:pPr>
              <w:rPr>
                <w:sz w:val="24"/>
                <w:szCs w:val="24"/>
              </w:rPr>
            </w:pPr>
          </w:p>
          <w:p w:rsidR="00015059" w:rsidRPr="00785EDD" w:rsidRDefault="00015059" w:rsidP="00015059">
            <w:pPr>
              <w:jc w:val="center"/>
              <w:rPr>
                <w:b/>
                <w:sz w:val="24"/>
                <w:szCs w:val="24"/>
              </w:rPr>
            </w:pPr>
            <w:r w:rsidRPr="00785EDD">
              <w:rPr>
                <w:b/>
                <w:sz w:val="24"/>
                <w:szCs w:val="24"/>
              </w:rPr>
              <w:t>Esempi di unità di apprendimento</w:t>
            </w:r>
          </w:p>
          <w:p w:rsidR="00015059" w:rsidRPr="00785EDD" w:rsidRDefault="00015059" w:rsidP="00015059">
            <w:pPr>
              <w:jc w:val="center"/>
              <w:rPr>
                <w:b/>
                <w:sz w:val="24"/>
                <w:szCs w:val="24"/>
              </w:rPr>
            </w:pPr>
            <w:r w:rsidRPr="00785EDD">
              <w:rPr>
                <w:b/>
                <w:sz w:val="24"/>
                <w:szCs w:val="24"/>
              </w:rPr>
              <w:t>centrate sui temi della salute</w:t>
            </w:r>
          </w:p>
          <w:p w:rsidR="00015059" w:rsidRPr="00641996" w:rsidRDefault="00015059" w:rsidP="00737F06">
            <w:pPr>
              <w:rPr>
                <w:sz w:val="24"/>
                <w:szCs w:val="24"/>
              </w:rPr>
            </w:pPr>
          </w:p>
        </w:tc>
      </w:tr>
    </w:tbl>
    <w:p w:rsidR="00015059" w:rsidRPr="00641996" w:rsidRDefault="00015059" w:rsidP="00015059">
      <w:pPr>
        <w:ind w:left="4500"/>
        <w:rPr>
          <w:rFonts w:eastAsia="Calibri" w:cs="Times New Roman"/>
          <w:kern w:val="24"/>
          <w:sz w:val="24"/>
          <w:szCs w:val="24"/>
        </w:rPr>
      </w:pPr>
    </w:p>
    <w:p w:rsidR="00015059" w:rsidRPr="00641996" w:rsidRDefault="00015059" w:rsidP="00365309">
      <w:pPr>
        <w:ind w:left="4536"/>
        <w:rPr>
          <w:rFonts w:eastAsia="Calibri" w:cs="Times New Roman"/>
          <w:kern w:val="24"/>
          <w:sz w:val="24"/>
          <w:szCs w:val="24"/>
        </w:rPr>
      </w:pPr>
      <w:r w:rsidRPr="00641996">
        <w:rPr>
          <w:rFonts w:eastAsia="Calibri" w:cs="Times New Roman"/>
          <w:i/>
          <w:kern w:val="24"/>
          <w:sz w:val="24"/>
          <w:szCs w:val="24"/>
        </w:rPr>
        <w:t>Educare è sempre più facile che rieducare.</w:t>
      </w:r>
      <w:r w:rsidRPr="00641996">
        <w:rPr>
          <w:rFonts w:eastAsia="Calibri" w:cs="Times New Roman"/>
          <w:kern w:val="24"/>
          <w:sz w:val="24"/>
          <w:szCs w:val="24"/>
        </w:rPr>
        <w:t xml:space="preserve"> </w:t>
      </w:r>
      <w:r w:rsidRPr="00641996">
        <w:rPr>
          <w:rFonts w:eastAsia="Calibri" w:cs="Times New Roman"/>
          <w:kern w:val="24"/>
          <w:sz w:val="24"/>
          <w:szCs w:val="24"/>
        </w:rPr>
        <w:br/>
      </w:r>
      <w:r w:rsidR="00204017">
        <w:rPr>
          <w:rFonts w:eastAsia="Calibri" w:cs="Times New Roman"/>
          <w:kern w:val="24"/>
          <w:sz w:val="24"/>
          <w:szCs w:val="24"/>
        </w:rPr>
        <w:t>(</w:t>
      </w:r>
      <w:r w:rsidRPr="00641996">
        <w:rPr>
          <w:rFonts w:eastAsia="Calibri" w:cs="Times New Roman"/>
          <w:kern w:val="24"/>
          <w:sz w:val="24"/>
          <w:szCs w:val="24"/>
        </w:rPr>
        <w:t xml:space="preserve">A.S. </w:t>
      </w:r>
      <w:proofErr w:type="spellStart"/>
      <w:r w:rsidRPr="00641996">
        <w:rPr>
          <w:rFonts w:eastAsia="Calibri" w:cs="Times New Roman"/>
          <w:kern w:val="24"/>
          <w:sz w:val="24"/>
          <w:szCs w:val="24"/>
        </w:rPr>
        <w:t>Makarenko</w:t>
      </w:r>
      <w:proofErr w:type="spellEnd"/>
      <w:r w:rsidR="00204017">
        <w:rPr>
          <w:rFonts w:eastAsia="Calibri" w:cs="Times New Roman"/>
          <w:kern w:val="24"/>
          <w:sz w:val="24"/>
          <w:szCs w:val="24"/>
        </w:rPr>
        <w:t>)</w:t>
      </w:r>
    </w:p>
    <w:p w:rsidR="00015059" w:rsidRPr="00641996" w:rsidRDefault="00015059" w:rsidP="00015059">
      <w:pPr>
        <w:rPr>
          <w:rFonts w:eastAsia="Calibri" w:cs="Times New Roman"/>
          <w:kern w:val="24"/>
          <w:sz w:val="24"/>
          <w:szCs w:val="24"/>
        </w:rPr>
      </w:pPr>
    </w:p>
    <w:p w:rsidR="00015059" w:rsidRPr="00641996" w:rsidRDefault="00015059" w:rsidP="00015059">
      <w:pPr>
        <w:ind w:left="4500"/>
        <w:rPr>
          <w:rFonts w:eastAsia="Calibri" w:cs="Times New Roman"/>
          <w:sz w:val="24"/>
          <w:szCs w:val="24"/>
        </w:rPr>
      </w:pPr>
      <w:r w:rsidRPr="00641996">
        <w:rPr>
          <w:rFonts w:eastAsia="Calibri" w:cs="Times New Roman"/>
          <w:i/>
          <w:sz w:val="24"/>
          <w:szCs w:val="24"/>
        </w:rPr>
        <w:t>La scuola può essere un laboratorio vivo dove si fa ciò  che s’impara</w:t>
      </w:r>
      <w:r w:rsidRPr="00641996">
        <w:rPr>
          <w:rFonts w:eastAsia="Calibri" w:cs="Times New Roman"/>
          <w:sz w:val="24"/>
          <w:szCs w:val="24"/>
        </w:rPr>
        <w:t xml:space="preserve">. </w:t>
      </w:r>
      <w:r w:rsidRPr="00641996">
        <w:rPr>
          <w:rFonts w:eastAsia="Calibri" w:cs="Times New Roman"/>
          <w:sz w:val="24"/>
          <w:szCs w:val="24"/>
        </w:rPr>
        <w:br/>
      </w:r>
      <w:r w:rsidR="00204017">
        <w:rPr>
          <w:rFonts w:eastAsia="Calibri" w:cs="Times New Roman"/>
          <w:sz w:val="24"/>
          <w:szCs w:val="24"/>
        </w:rPr>
        <w:t>(</w:t>
      </w:r>
      <w:r w:rsidRPr="00641996">
        <w:rPr>
          <w:rFonts w:eastAsia="Calibri" w:cs="Times New Roman"/>
          <w:sz w:val="24"/>
          <w:szCs w:val="24"/>
        </w:rPr>
        <w:t>Anonimo</w:t>
      </w:r>
      <w:r w:rsidR="00204017">
        <w:rPr>
          <w:rFonts w:eastAsia="Calibri" w:cs="Times New Roman"/>
          <w:sz w:val="24"/>
          <w:szCs w:val="24"/>
        </w:rPr>
        <w:t>)</w:t>
      </w:r>
    </w:p>
    <w:p w:rsidR="00015059" w:rsidRDefault="00015059" w:rsidP="00015059">
      <w:pPr>
        <w:rPr>
          <w:rFonts w:eastAsia="Calibri" w:cs="Times New Roman"/>
          <w:kern w:val="24"/>
          <w:sz w:val="24"/>
          <w:szCs w:val="24"/>
        </w:rPr>
      </w:pPr>
    </w:p>
    <w:p w:rsidR="002F7655" w:rsidRDefault="002F7655" w:rsidP="00015059">
      <w:pPr>
        <w:rPr>
          <w:rFonts w:eastAsia="Calibri" w:cs="Times New Roman"/>
          <w:kern w:val="24"/>
          <w:sz w:val="24"/>
          <w:szCs w:val="24"/>
        </w:rPr>
      </w:pPr>
    </w:p>
    <w:p w:rsidR="00785EDD" w:rsidRPr="00641996" w:rsidRDefault="002F7655" w:rsidP="002F7655">
      <w:pPr>
        <w:jc w:val="center"/>
        <w:rPr>
          <w:rFonts w:eastAsia="Calibri" w:cs="Times New Roman"/>
          <w:kern w:val="24"/>
          <w:sz w:val="24"/>
          <w:szCs w:val="24"/>
        </w:rPr>
      </w:pPr>
      <w:r>
        <w:rPr>
          <w:rFonts w:eastAsia="Calibri" w:cs="Times New Roman"/>
          <w:kern w:val="24"/>
          <w:sz w:val="24"/>
          <w:szCs w:val="24"/>
        </w:rPr>
        <w:t xml:space="preserve">SCHEDE </w:t>
      </w:r>
      <w:proofErr w:type="spellStart"/>
      <w:r>
        <w:rPr>
          <w:rFonts w:eastAsia="Calibri" w:cs="Times New Roman"/>
          <w:kern w:val="24"/>
          <w:sz w:val="24"/>
          <w:szCs w:val="24"/>
        </w:rPr>
        <w:t>DI</w:t>
      </w:r>
      <w:proofErr w:type="spellEnd"/>
      <w:r>
        <w:rPr>
          <w:rFonts w:eastAsia="Calibri" w:cs="Times New Roman"/>
          <w:kern w:val="24"/>
          <w:sz w:val="24"/>
          <w:szCs w:val="24"/>
        </w:rPr>
        <w:t xml:space="preserve"> SINTESI</w:t>
      </w:r>
    </w:p>
    <w:p w:rsidR="00015059" w:rsidRPr="00641996" w:rsidRDefault="00015059" w:rsidP="00015059">
      <w:pPr>
        <w:rPr>
          <w:rFonts w:eastAsia="Calibri" w:cs="Times New Roman"/>
          <w:kern w:val="24"/>
          <w:sz w:val="24"/>
          <w:szCs w:val="24"/>
        </w:rPr>
      </w:pPr>
    </w:p>
    <w:tbl>
      <w:tblPr>
        <w:tblStyle w:val="Grigliatabella"/>
        <w:tblW w:w="0" w:type="auto"/>
        <w:tblLook w:val="01E0"/>
      </w:tblPr>
      <w:tblGrid>
        <w:gridCol w:w="1809"/>
        <w:gridCol w:w="8019"/>
      </w:tblGrid>
      <w:tr w:rsidR="00015059" w:rsidRPr="00641996" w:rsidTr="00365309">
        <w:tc>
          <w:tcPr>
            <w:tcW w:w="180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 xml:space="preserve">Titolo </w:t>
            </w:r>
            <w:proofErr w:type="spellStart"/>
            <w:r w:rsidRPr="00641996">
              <w:rPr>
                <w:rFonts w:eastAsia="Calibri" w:cs="Times New Roman"/>
                <w:sz w:val="24"/>
                <w:szCs w:val="24"/>
              </w:rPr>
              <w:t>UdA</w:t>
            </w:r>
            <w:proofErr w:type="spellEnd"/>
          </w:p>
        </w:tc>
        <w:tc>
          <w:tcPr>
            <w:tcW w:w="8019" w:type="dxa"/>
          </w:tcPr>
          <w:p w:rsidR="00015059" w:rsidRPr="00365309" w:rsidRDefault="00015059" w:rsidP="002C6532">
            <w:pPr>
              <w:jc w:val="both"/>
              <w:rPr>
                <w:rFonts w:eastAsia="Calibri" w:cs="Times New Roman"/>
                <w:b/>
                <w:sz w:val="24"/>
                <w:szCs w:val="24"/>
              </w:rPr>
            </w:pPr>
            <w:r w:rsidRPr="00365309">
              <w:rPr>
                <w:rFonts w:eastAsia="Calibri" w:cs="Times New Roman"/>
                <w:b/>
                <w:sz w:val="24"/>
                <w:szCs w:val="24"/>
              </w:rPr>
              <w:t xml:space="preserve">Si ritorna </w:t>
            </w:r>
            <w:proofErr w:type="spellStart"/>
            <w:r w:rsidRPr="00365309">
              <w:rPr>
                <w:rFonts w:eastAsia="Calibri" w:cs="Times New Roman"/>
                <w:b/>
                <w:sz w:val="24"/>
                <w:szCs w:val="24"/>
              </w:rPr>
              <w:t>alla…scuola</w:t>
            </w:r>
            <w:proofErr w:type="spellEnd"/>
            <w:r w:rsidRPr="00365309">
              <w:rPr>
                <w:rFonts w:eastAsia="Calibri" w:cs="Times New Roman"/>
                <w:b/>
                <w:sz w:val="24"/>
                <w:szCs w:val="24"/>
              </w:rPr>
              <w:t xml:space="preserve"> alimentare</w:t>
            </w:r>
          </w:p>
        </w:tc>
      </w:tr>
      <w:tr w:rsidR="00015059" w:rsidRPr="00641996" w:rsidTr="00365309">
        <w:tc>
          <w:tcPr>
            <w:tcW w:w="180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Area</w:t>
            </w:r>
          </w:p>
        </w:tc>
        <w:tc>
          <w:tcPr>
            <w:tcW w:w="801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Educazione alimentare</w:t>
            </w:r>
          </w:p>
        </w:tc>
      </w:tr>
      <w:tr w:rsidR="00015059" w:rsidRPr="00641996" w:rsidTr="00365309">
        <w:tc>
          <w:tcPr>
            <w:tcW w:w="180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Prodotti</w:t>
            </w:r>
          </w:p>
        </w:tc>
        <w:tc>
          <w:tcPr>
            <w:tcW w:w="801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Ricerca sull’alimentazione umana dei nostri giorni</w:t>
            </w:r>
          </w:p>
        </w:tc>
      </w:tr>
      <w:tr w:rsidR="00015059" w:rsidRPr="00641996" w:rsidTr="00365309">
        <w:tc>
          <w:tcPr>
            <w:tcW w:w="180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Destinatari</w:t>
            </w:r>
          </w:p>
        </w:tc>
        <w:tc>
          <w:tcPr>
            <w:tcW w:w="801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Scuola secondaria di primo grado</w:t>
            </w:r>
          </w:p>
        </w:tc>
      </w:tr>
      <w:tr w:rsidR="00015059" w:rsidRPr="00641996" w:rsidTr="00365309">
        <w:tc>
          <w:tcPr>
            <w:tcW w:w="180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Competenze mirate</w:t>
            </w:r>
          </w:p>
        </w:tc>
        <w:tc>
          <w:tcPr>
            <w:tcW w:w="8019" w:type="dxa"/>
          </w:tcPr>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000000"/>
                <w:sz w:val="24"/>
                <w:szCs w:val="24"/>
                <w:u w:val="single"/>
              </w:rPr>
              <w:t>Comunicazione nella madrelingua</w:t>
            </w:r>
            <w:r w:rsidRPr="00641996">
              <w:rPr>
                <w:rFonts w:eastAsia="Calibri" w:cs="Arial Narrow"/>
                <w:color w:val="000000"/>
                <w:sz w:val="24"/>
                <w:szCs w:val="24"/>
              </w:rPr>
              <w:t>: Produrre testi di vario tipo in relazione ai differenti scopi comunicativi.</w:t>
            </w:r>
          </w:p>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000000"/>
                <w:sz w:val="24"/>
                <w:szCs w:val="24"/>
                <w:u w:val="single"/>
              </w:rPr>
              <w:t>Competenze di base in scienze e tecnologia</w:t>
            </w:r>
            <w:r w:rsidRPr="00641996">
              <w:rPr>
                <w:rFonts w:eastAsia="Calibri" w:cs="Arial Narrow"/>
                <w:color w:val="000000"/>
                <w:sz w:val="24"/>
                <w:szCs w:val="24"/>
              </w:rPr>
              <w:t>:</w:t>
            </w:r>
          </w:p>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FF0000"/>
                <w:sz w:val="24"/>
                <w:szCs w:val="24"/>
              </w:rPr>
              <w:t xml:space="preserve">- </w:t>
            </w:r>
            <w:r w:rsidRPr="00641996">
              <w:rPr>
                <w:rFonts w:eastAsia="Calibri" w:cs="Arial Narrow"/>
                <w:color w:val="000000"/>
                <w:sz w:val="24"/>
                <w:szCs w:val="24"/>
              </w:rPr>
              <w:t>Utilizzare il proprio patrimonio di conoscenze per comprendere le</w:t>
            </w:r>
          </w:p>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000000"/>
                <w:sz w:val="24"/>
                <w:szCs w:val="24"/>
              </w:rPr>
              <w:t>problematiche scientifiche di attualità e per assumere comportamenti</w:t>
            </w:r>
          </w:p>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000000"/>
                <w:sz w:val="24"/>
                <w:szCs w:val="24"/>
              </w:rPr>
              <w:t>responsabili in relazione al proprio stile di vita, alla promozione della salute e all’uso delle risorse.</w:t>
            </w:r>
          </w:p>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000000"/>
                <w:sz w:val="24"/>
                <w:szCs w:val="24"/>
                <w:u w:val="single"/>
              </w:rPr>
              <w:t>Competenza digitale</w:t>
            </w:r>
            <w:r w:rsidRPr="00641996">
              <w:rPr>
                <w:rFonts w:eastAsia="Calibri" w:cs="Arial Narrow"/>
                <w:color w:val="000000"/>
                <w:sz w:val="24"/>
                <w:szCs w:val="24"/>
              </w:rPr>
              <w:t>:</w:t>
            </w:r>
          </w:p>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FF0000"/>
                <w:sz w:val="24"/>
                <w:szCs w:val="24"/>
              </w:rPr>
              <w:t xml:space="preserve">- </w:t>
            </w:r>
            <w:r w:rsidRPr="00641996">
              <w:rPr>
                <w:rFonts w:eastAsia="Calibri" w:cs="Arial Narrow"/>
                <w:color w:val="000000"/>
                <w:sz w:val="24"/>
                <w:szCs w:val="24"/>
              </w:rPr>
              <w:t>Utilizzare con dimestichezza le più comuni tecnologie dell’informazione e della comunicazione, individuando le soluzioni potenzialmente utili ad un dato contesto applicativo, a partire dall’attività di studio.</w:t>
            </w:r>
          </w:p>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000000"/>
                <w:sz w:val="24"/>
                <w:szCs w:val="24"/>
                <w:u w:val="single"/>
              </w:rPr>
              <w:t>Imparare ad imparare</w:t>
            </w:r>
            <w:r w:rsidRPr="00641996">
              <w:rPr>
                <w:rFonts w:eastAsia="Calibri" w:cs="Arial Narrow"/>
                <w:color w:val="000000"/>
                <w:sz w:val="24"/>
                <w:szCs w:val="24"/>
              </w:rPr>
              <w:t>:</w:t>
            </w:r>
          </w:p>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FF0000"/>
                <w:sz w:val="24"/>
                <w:szCs w:val="24"/>
              </w:rPr>
              <w:t xml:space="preserve">- </w:t>
            </w:r>
            <w:r w:rsidRPr="00641996">
              <w:rPr>
                <w:rFonts w:eastAsia="Calibri" w:cs="Arial Narrow"/>
                <w:color w:val="000000"/>
                <w:sz w:val="24"/>
                <w:szCs w:val="24"/>
              </w:rPr>
              <w:t>Acquisire ed interpretare l’informazione;</w:t>
            </w:r>
          </w:p>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000000"/>
                <w:sz w:val="24"/>
                <w:szCs w:val="24"/>
                <w:u w:val="single"/>
              </w:rPr>
              <w:t>Competenze sociali e civiche</w:t>
            </w:r>
            <w:r w:rsidRPr="00641996">
              <w:rPr>
                <w:rFonts w:eastAsia="Calibri" w:cs="Arial Narrow"/>
                <w:color w:val="000000"/>
                <w:sz w:val="24"/>
                <w:szCs w:val="24"/>
              </w:rPr>
              <w:t>:</w:t>
            </w:r>
          </w:p>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FF0000"/>
                <w:sz w:val="24"/>
                <w:szCs w:val="24"/>
              </w:rPr>
              <w:t xml:space="preserve">- </w:t>
            </w:r>
            <w:r w:rsidRPr="00641996">
              <w:rPr>
                <w:rFonts w:eastAsia="Calibri" w:cs="Arial Narrow"/>
                <w:color w:val="000000"/>
                <w:sz w:val="24"/>
                <w:szCs w:val="24"/>
              </w:rPr>
              <w:t>A partire dall’ambito scolastico, assumere responsabilmente atteggiamenti e ruoli e sviluppare comportamenti di partecipazione attiva e comunitaria.</w:t>
            </w:r>
          </w:p>
          <w:p w:rsidR="00015059" w:rsidRPr="00641996" w:rsidRDefault="00015059" w:rsidP="002C6532">
            <w:pPr>
              <w:autoSpaceDE w:val="0"/>
              <w:autoSpaceDN w:val="0"/>
              <w:adjustRightInd w:val="0"/>
              <w:rPr>
                <w:rFonts w:eastAsia="Calibri" w:cs="Arial Narrow"/>
                <w:color w:val="000000"/>
                <w:sz w:val="24"/>
                <w:szCs w:val="24"/>
              </w:rPr>
            </w:pPr>
            <w:r w:rsidRPr="00641996">
              <w:rPr>
                <w:rFonts w:eastAsia="Calibri" w:cs="Arial Narrow"/>
                <w:color w:val="000000"/>
                <w:sz w:val="24"/>
                <w:szCs w:val="24"/>
                <w:u w:val="single"/>
              </w:rPr>
              <w:t>Spirito di iniziativa ed intraprendenza</w:t>
            </w:r>
            <w:r w:rsidRPr="00641996">
              <w:rPr>
                <w:rFonts w:eastAsia="Calibri" w:cs="Arial Narrow"/>
                <w:color w:val="000000"/>
                <w:sz w:val="24"/>
                <w:szCs w:val="24"/>
              </w:rPr>
              <w:t>:</w:t>
            </w:r>
          </w:p>
          <w:p w:rsidR="00015059" w:rsidRPr="00641996" w:rsidRDefault="00015059" w:rsidP="002C6532">
            <w:pPr>
              <w:jc w:val="both"/>
              <w:rPr>
                <w:rFonts w:eastAsia="Calibri" w:cs="Times New Roman"/>
                <w:sz w:val="24"/>
                <w:szCs w:val="24"/>
              </w:rPr>
            </w:pPr>
            <w:r w:rsidRPr="00641996">
              <w:rPr>
                <w:rFonts w:eastAsia="Calibri" w:cs="Arial Narrow"/>
                <w:color w:val="FF0000"/>
                <w:sz w:val="24"/>
                <w:szCs w:val="24"/>
              </w:rPr>
              <w:t xml:space="preserve">- </w:t>
            </w:r>
            <w:r w:rsidRPr="00641996">
              <w:rPr>
                <w:rFonts w:eastAsia="Calibri" w:cs="Arial Narrow"/>
                <w:color w:val="000000"/>
                <w:sz w:val="24"/>
                <w:szCs w:val="24"/>
              </w:rPr>
              <w:t>Pianificare e organizzare il proprio lavoro; realizzare semplici progetti.</w:t>
            </w:r>
          </w:p>
        </w:tc>
      </w:tr>
      <w:tr w:rsidR="00015059" w:rsidRPr="00641996" w:rsidTr="00365309">
        <w:tc>
          <w:tcPr>
            <w:tcW w:w="180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Fasi</w:t>
            </w:r>
          </w:p>
        </w:tc>
        <w:tc>
          <w:tcPr>
            <w:tcW w:w="801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Presentazione dell’</w:t>
            </w:r>
            <w:proofErr w:type="spellStart"/>
            <w:r w:rsidRPr="00641996">
              <w:rPr>
                <w:rFonts w:eastAsia="Calibri" w:cs="Times New Roman"/>
                <w:sz w:val="24"/>
                <w:szCs w:val="24"/>
              </w:rPr>
              <w:t>UdA</w:t>
            </w:r>
            <w:proofErr w:type="spellEnd"/>
          </w:p>
          <w:p w:rsidR="00015059" w:rsidRPr="00641996" w:rsidRDefault="00015059" w:rsidP="002C6532">
            <w:pPr>
              <w:jc w:val="both"/>
              <w:rPr>
                <w:rFonts w:eastAsia="Calibri" w:cs="Times New Roman"/>
                <w:sz w:val="24"/>
                <w:szCs w:val="24"/>
              </w:rPr>
            </w:pPr>
            <w:r w:rsidRPr="00641996">
              <w:rPr>
                <w:rFonts w:eastAsia="Calibri" w:cs="Times New Roman"/>
                <w:sz w:val="24"/>
                <w:szCs w:val="24"/>
              </w:rPr>
              <w:t>Sondaggio tra gli alunni</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Reperimento etichette prodotti alimentari</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Lavoro di gruppo 1: Principi nutritivi dei prodotti alimentari</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Lavoro di gruppo 2: Realizzazione di cartelloni secondo criteri individuati</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Lavoro di gruppo 3: Realizzazione PP sulle relazioni tra prodotti e loro spot pubblicitari</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Lavoro di gruppo conclusivo: Costruzione di un’etichetta e di uno spot per promuovere una sana alimentazione</w:t>
            </w:r>
          </w:p>
        </w:tc>
      </w:tr>
      <w:tr w:rsidR="00015059" w:rsidRPr="00641996" w:rsidTr="00365309">
        <w:tc>
          <w:tcPr>
            <w:tcW w:w="180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Aspetti rilevanti</w:t>
            </w:r>
          </w:p>
        </w:tc>
        <w:tc>
          <w:tcPr>
            <w:tcW w:w="8019"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Principi nutritivi alimenti</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Pubblicizzazione alimenti</w:t>
            </w:r>
          </w:p>
        </w:tc>
      </w:tr>
    </w:tbl>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015059" w:rsidRPr="00641996" w:rsidRDefault="00015059" w:rsidP="00015059">
      <w:pPr>
        <w:ind w:left="4500"/>
        <w:rPr>
          <w:rFonts w:eastAsia="Calibri" w:cs="Times New Roman"/>
          <w:kern w:val="24"/>
          <w:sz w:val="24"/>
          <w:szCs w:val="24"/>
        </w:rPr>
      </w:pPr>
      <w:r w:rsidRPr="00641996">
        <w:rPr>
          <w:rFonts w:eastAsia="Calibri" w:cs="Times New Roman"/>
          <w:i/>
          <w:kern w:val="24"/>
          <w:sz w:val="24"/>
          <w:szCs w:val="24"/>
        </w:rPr>
        <w:t>Se ci aveste spiegato di meno, avremmo capito di più</w:t>
      </w:r>
      <w:r w:rsidRPr="00641996">
        <w:rPr>
          <w:rFonts w:eastAsia="Calibri" w:cs="Times New Roman"/>
          <w:kern w:val="24"/>
          <w:sz w:val="24"/>
          <w:szCs w:val="24"/>
        </w:rPr>
        <w:t xml:space="preserve">. </w:t>
      </w:r>
    </w:p>
    <w:p w:rsidR="00015059" w:rsidRPr="00641996" w:rsidRDefault="00204017" w:rsidP="00015059">
      <w:pPr>
        <w:ind w:left="4500"/>
        <w:rPr>
          <w:rFonts w:eastAsia="Calibri" w:cs="Times New Roman"/>
          <w:kern w:val="24"/>
          <w:sz w:val="24"/>
          <w:szCs w:val="24"/>
        </w:rPr>
      </w:pPr>
      <w:r>
        <w:rPr>
          <w:rFonts w:eastAsia="Calibri" w:cs="Times New Roman"/>
          <w:kern w:val="24"/>
          <w:sz w:val="24"/>
          <w:szCs w:val="24"/>
        </w:rPr>
        <w:t>(</w:t>
      </w:r>
      <w:r w:rsidR="00015059" w:rsidRPr="00641996">
        <w:rPr>
          <w:rFonts w:eastAsia="Calibri" w:cs="Times New Roman"/>
          <w:kern w:val="24"/>
          <w:sz w:val="24"/>
          <w:szCs w:val="24"/>
        </w:rPr>
        <w:t>Anonimo</w:t>
      </w:r>
      <w:r>
        <w:rPr>
          <w:rFonts w:eastAsia="Calibri" w:cs="Times New Roman"/>
          <w:kern w:val="24"/>
          <w:sz w:val="24"/>
          <w:szCs w:val="24"/>
        </w:rPr>
        <w:t>)</w:t>
      </w:r>
      <w:r w:rsidR="00015059" w:rsidRPr="00641996">
        <w:rPr>
          <w:rFonts w:eastAsia="Calibri" w:cs="Times New Roman"/>
          <w:kern w:val="24"/>
          <w:sz w:val="24"/>
          <w:szCs w:val="24"/>
        </w:rPr>
        <w:br/>
      </w: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tbl>
      <w:tblPr>
        <w:tblStyle w:val="Grigliatabella"/>
        <w:tblW w:w="0" w:type="auto"/>
        <w:tblLook w:val="01E0"/>
      </w:tblPr>
      <w:tblGrid>
        <w:gridCol w:w="2088"/>
        <w:gridCol w:w="7740"/>
      </w:tblGrid>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 xml:space="preserve">Titolo </w:t>
            </w:r>
            <w:proofErr w:type="spellStart"/>
            <w:r w:rsidRPr="00641996">
              <w:rPr>
                <w:rFonts w:eastAsia="Calibri" w:cs="Times New Roman"/>
                <w:sz w:val="24"/>
                <w:szCs w:val="24"/>
              </w:rPr>
              <w:t>UdA</w:t>
            </w:r>
            <w:proofErr w:type="spellEnd"/>
          </w:p>
        </w:tc>
        <w:tc>
          <w:tcPr>
            <w:tcW w:w="7740" w:type="dxa"/>
          </w:tcPr>
          <w:p w:rsidR="00015059" w:rsidRPr="00365309" w:rsidRDefault="00015059" w:rsidP="002C6532">
            <w:pPr>
              <w:jc w:val="both"/>
              <w:rPr>
                <w:rFonts w:eastAsia="Calibri" w:cs="Times New Roman"/>
                <w:b/>
                <w:sz w:val="24"/>
                <w:szCs w:val="24"/>
              </w:rPr>
            </w:pPr>
            <w:r w:rsidRPr="00365309">
              <w:rPr>
                <w:rFonts w:eastAsia="Calibri" w:cs="Times New Roman"/>
                <w:b/>
                <w:sz w:val="24"/>
                <w:szCs w:val="24"/>
              </w:rPr>
              <w:t>Senza senso: vivere con un deficit sensoriale</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Area</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Educazione all’Integrazione - Disabilità</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Prodotti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Saggio su aspetti individuati in tema di disabilità</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Destinatari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4-5^ Scuola secondaria di secondo grado</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Competenze mirate</w:t>
            </w:r>
          </w:p>
        </w:tc>
        <w:tc>
          <w:tcPr>
            <w:tcW w:w="7740" w:type="dxa"/>
          </w:tcPr>
          <w:p w:rsidR="00015059" w:rsidRPr="00641996" w:rsidRDefault="00015059" w:rsidP="002C6532">
            <w:pPr>
              <w:jc w:val="both"/>
              <w:rPr>
                <w:rFonts w:eastAsia="Calibri" w:cs="Times New Roman"/>
                <w:snapToGrid w:val="0"/>
                <w:sz w:val="24"/>
                <w:szCs w:val="24"/>
              </w:rPr>
            </w:pPr>
            <w:r w:rsidRPr="00641996">
              <w:rPr>
                <w:rFonts w:eastAsia="Calibri" w:cs="Times New Roman"/>
                <w:snapToGrid w:val="0"/>
                <w:sz w:val="24"/>
                <w:szCs w:val="24"/>
                <w:u w:val="single"/>
              </w:rPr>
              <w:t>Consapevolezza ed espressione culturale</w:t>
            </w:r>
            <w:r w:rsidRPr="00641996">
              <w:rPr>
                <w:rFonts w:eastAsia="Calibri" w:cs="Times New Roman"/>
                <w:snapToGrid w:val="0"/>
                <w:sz w:val="24"/>
                <w:szCs w:val="24"/>
              </w:rPr>
              <w:t>:</w:t>
            </w:r>
          </w:p>
          <w:p w:rsidR="00015059" w:rsidRPr="00641996" w:rsidRDefault="00015059" w:rsidP="002C6532">
            <w:pPr>
              <w:jc w:val="both"/>
              <w:rPr>
                <w:rFonts w:eastAsia="Calibri" w:cs="Times New Roman"/>
                <w:sz w:val="24"/>
                <w:szCs w:val="24"/>
              </w:rPr>
            </w:pPr>
            <w:r w:rsidRPr="00641996">
              <w:rPr>
                <w:rFonts w:eastAsia="Calibri" w:cs="Times New Roman"/>
                <w:kern w:val="24"/>
                <w:sz w:val="24"/>
                <w:szCs w:val="24"/>
              </w:rPr>
              <w:t xml:space="preserve">- Riconoscere gli aspetti comunicativi, culturali e relazionali dell’espressività corporea e l’importanza che riveste la pratica dell’attività </w:t>
            </w:r>
            <w:proofErr w:type="spellStart"/>
            <w:r w:rsidRPr="00641996">
              <w:rPr>
                <w:rFonts w:eastAsia="Calibri" w:cs="Times New Roman"/>
                <w:kern w:val="24"/>
                <w:sz w:val="24"/>
                <w:szCs w:val="24"/>
              </w:rPr>
              <w:t>motorio-sportiva</w:t>
            </w:r>
            <w:proofErr w:type="spellEnd"/>
            <w:r w:rsidRPr="00641996">
              <w:rPr>
                <w:rFonts w:eastAsia="Calibri" w:cs="Times New Roman"/>
                <w:kern w:val="24"/>
                <w:sz w:val="24"/>
                <w:szCs w:val="24"/>
              </w:rPr>
              <w:t xml:space="preserve"> per il benessere individuale e collettivo</w:t>
            </w:r>
            <w:r w:rsidRPr="00641996">
              <w:rPr>
                <w:rFonts w:eastAsia="Calibri" w:cs="Times New Roman"/>
                <w:sz w:val="24"/>
                <w:szCs w:val="24"/>
              </w:rPr>
              <w:t xml:space="preserve"> </w:t>
            </w:r>
          </w:p>
          <w:p w:rsidR="00015059" w:rsidRPr="00641996" w:rsidRDefault="00015059" w:rsidP="002C6532">
            <w:pPr>
              <w:spacing w:after="80"/>
              <w:jc w:val="both"/>
              <w:rPr>
                <w:rFonts w:eastAsia="Calibri" w:cs="Times New Roman"/>
                <w:sz w:val="24"/>
                <w:szCs w:val="24"/>
              </w:rPr>
            </w:pPr>
            <w:r w:rsidRPr="00641996">
              <w:rPr>
                <w:rFonts w:eastAsia="Calibri" w:cs="Times New Roman"/>
                <w:sz w:val="24"/>
                <w:szCs w:val="24"/>
              </w:rPr>
              <w:t>- Percepire il proprio sé corporeo, usare efficacemente i propri canali percettivi e organizzare la propria fisicità nella duplice dimensione spazio- temporale.</w:t>
            </w:r>
          </w:p>
          <w:p w:rsidR="00015059" w:rsidRPr="00641996" w:rsidRDefault="00015059" w:rsidP="002C6532">
            <w:pPr>
              <w:spacing w:after="80"/>
              <w:jc w:val="both"/>
              <w:rPr>
                <w:rFonts w:eastAsia="Calibri" w:cs="Times New Roman"/>
                <w:sz w:val="24"/>
                <w:szCs w:val="24"/>
              </w:rPr>
            </w:pPr>
            <w:r w:rsidRPr="00641996">
              <w:rPr>
                <w:rFonts w:eastAsia="Calibri" w:cs="Times New Roman"/>
                <w:sz w:val="24"/>
                <w:szCs w:val="24"/>
              </w:rPr>
              <w:t xml:space="preserve">- Individuare, comprendere,  sperimentare e controllare i messaggi non verbali coerentemente ai messaggi verbali per migliorare l’efficacia delle relazioni personali  in contesti formali e non formali </w:t>
            </w:r>
          </w:p>
          <w:p w:rsidR="00015059" w:rsidRPr="00641996" w:rsidRDefault="00015059" w:rsidP="002C6532">
            <w:pPr>
              <w:autoSpaceDE w:val="0"/>
              <w:autoSpaceDN w:val="0"/>
              <w:adjustRightInd w:val="0"/>
              <w:jc w:val="both"/>
              <w:rPr>
                <w:rFonts w:eastAsia="Calibri" w:cs="Helvetica-Narrow"/>
                <w:sz w:val="24"/>
                <w:szCs w:val="24"/>
                <w:u w:val="single"/>
              </w:rPr>
            </w:pPr>
            <w:r w:rsidRPr="00641996">
              <w:rPr>
                <w:rFonts w:eastAsia="Calibri" w:cs="Helvetica-Narrow"/>
                <w:sz w:val="24"/>
                <w:szCs w:val="24"/>
                <w:u w:val="single"/>
              </w:rPr>
              <w:t>Comunicazione nella madrelingua:</w:t>
            </w:r>
          </w:p>
          <w:p w:rsidR="00015059" w:rsidRPr="00641996" w:rsidRDefault="00015059" w:rsidP="002C6532">
            <w:pPr>
              <w:autoSpaceDE w:val="0"/>
              <w:autoSpaceDN w:val="0"/>
              <w:adjustRightInd w:val="0"/>
              <w:jc w:val="both"/>
              <w:rPr>
                <w:rFonts w:eastAsia="Calibri" w:cs="Helvetica-Narrow"/>
                <w:sz w:val="24"/>
                <w:szCs w:val="24"/>
              </w:rPr>
            </w:pPr>
            <w:r w:rsidRPr="00641996">
              <w:rPr>
                <w:rFonts w:eastAsia="Calibri" w:cs="Helvetica-Narrow"/>
                <w:sz w:val="24"/>
                <w:szCs w:val="24"/>
              </w:rPr>
              <w:t>- Utilizzare il patrimonio lessicale ed espressivo della lingua italiana secondo le esigenze comunicative nei vari contesti: sociali, culturali, scientifici, economici, tecnologici.</w:t>
            </w:r>
          </w:p>
          <w:p w:rsidR="00015059" w:rsidRPr="00641996" w:rsidRDefault="00015059" w:rsidP="002C6532">
            <w:pPr>
              <w:autoSpaceDE w:val="0"/>
              <w:autoSpaceDN w:val="0"/>
              <w:adjustRightInd w:val="0"/>
              <w:jc w:val="both"/>
              <w:rPr>
                <w:rFonts w:eastAsia="Calibri" w:cs="Helvetica-Narrow"/>
                <w:sz w:val="24"/>
                <w:szCs w:val="24"/>
              </w:rPr>
            </w:pPr>
            <w:r w:rsidRPr="00641996">
              <w:rPr>
                <w:rFonts w:eastAsia="Calibri" w:cs="Helvetica-Narrow"/>
                <w:sz w:val="24"/>
                <w:szCs w:val="24"/>
              </w:rPr>
              <w:t>- Redigere relazioni tecniche e documentare le attività individuali e di gruppo relative a situazioni professionali.</w:t>
            </w:r>
          </w:p>
          <w:p w:rsidR="00015059" w:rsidRPr="00641996" w:rsidRDefault="00015059" w:rsidP="002C6532">
            <w:pPr>
              <w:jc w:val="both"/>
              <w:rPr>
                <w:rFonts w:eastAsia="Calibri" w:cs="Times New Roman"/>
                <w:snapToGrid w:val="0"/>
                <w:sz w:val="24"/>
                <w:szCs w:val="24"/>
                <w:u w:val="single"/>
              </w:rPr>
            </w:pPr>
            <w:r w:rsidRPr="00641996">
              <w:rPr>
                <w:rFonts w:eastAsia="Calibri" w:cs="Times New Roman"/>
                <w:snapToGrid w:val="0"/>
                <w:sz w:val="24"/>
                <w:szCs w:val="24"/>
                <w:u w:val="single"/>
              </w:rPr>
              <w:t>Spirito di iniziativa e intraprendenza:</w:t>
            </w:r>
          </w:p>
          <w:p w:rsidR="00015059" w:rsidRPr="00641996" w:rsidRDefault="00015059" w:rsidP="002C6532">
            <w:pPr>
              <w:jc w:val="both"/>
              <w:rPr>
                <w:rFonts w:eastAsia="Calibri" w:cs="Times New Roman"/>
                <w:snapToGrid w:val="0"/>
                <w:sz w:val="24"/>
                <w:szCs w:val="24"/>
              </w:rPr>
            </w:pPr>
            <w:r w:rsidRPr="00641996">
              <w:rPr>
                <w:rFonts w:eastAsia="Calibri" w:cs="Times New Roman"/>
                <w:snapToGrid w:val="0"/>
                <w:sz w:val="24"/>
                <w:szCs w:val="24"/>
              </w:rPr>
              <w:t>- Identificare e applicare le metodologie e le tecniche della gestione per progetti.</w:t>
            </w:r>
          </w:p>
          <w:p w:rsidR="00015059" w:rsidRPr="00641996" w:rsidRDefault="00015059" w:rsidP="002C6532">
            <w:pPr>
              <w:jc w:val="both"/>
              <w:rPr>
                <w:rFonts w:eastAsia="Calibri" w:cs="Times New Roman"/>
                <w:snapToGrid w:val="0"/>
                <w:sz w:val="24"/>
                <w:szCs w:val="24"/>
              </w:rPr>
            </w:pPr>
            <w:r w:rsidRPr="00641996">
              <w:rPr>
                <w:rFonts w:eastAsia="Calibri" w:cs="Times New Roman"/>
                <w:snapToGrid w:val="0"/>
                <w:sz w:val="24"/>
                <w:szCs w:val="24"/>
              </w:rPr>
              <w:t xml:space="preserve">- Individuare e utilizzare gli strumenti di comunicazione e di team </w:t>
            </w:r>
            <w:proofErr w:type="spellStart"/>
            <w:r w:rsidRPr="00641996">
              <w:rPr>
                <w:rFonts w:eastAsia="Calibri" w:cs="Times New Roman"/>
                <w:snapToGrid w:val="0"/>
                <w:sz w:val="24"/>
                <w:szCs w:val="24"/>
              </w:rPr>
              <w:t>working</w:t>
            </w:r>
            <w:proofErr w:type="spellEnd"/>
            <w:r w:rsidRPr="00641996">
              <w:rPr>
                <w:rFonts w:eastAsia="Calibri" w:cs="Times New Roman"/>
                <w:snapToGrid w:val="0"/>
                <w:sz w:val="24"/>
                <w:szCs w:val="24"/>
              </w:rPr>
              <w:t xml:space="preserve"> più appropriati per intervenire nei contesti organizzativi e professionali di riferimento.</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Fasi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Presentazione dell’</w:t>
            </w:r>
            <w:proofErr w:type="spellStart"/>
            <w:r w:rsidRPr="00641996">
              <w:rPr>
                <w:rFonts w:eastAsia="Calibri" w:cs="Times New Roman"/>
                <w:sz w:val="24"/>
                <w:szCs w:val="24"/>
              </w:rPr>
              <w:t>UdA</w:t>
            </w:r>
            <w:proofErr w:type="spellEnd"/>
          </w:p>
          <w:p w:rsidR="00015059" w:rsidRPr="00641996" w:rsidRDefault="00015059" w:rsidP="002C6532">
            <w:pPr>
              <w:jc w:val="both"/>
              <w:rPr>
                <w:rFonts w:eastAsia="Calibri" w:cs="Times New Roman"/>
                <w:sz w:val="24"/>
                <w:szCs w:val="24"/>
              </w:rPr>
            </w:pPr>
            <w:r w:rsidRPr="00641996">
              <w:rPr>
                <w:rFonts w:eastAsia="Calibri" w:cs="Times New Roman"/>
                <w:sz w:val="24"/>
                <w:szCs w:val="24"/>
              </w:rPr>
              <w:t>Preparazione teorica</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Esperienze sensoriali in palestra</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Esperienze sensoriali nella quotidianità</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Incontri con associazioni minorati sensoriali</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Visita all’Istituto Ciechi</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Realizzazione PP relativa all’esperienza</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Presentazione pubblica</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Aspetti rilevanti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Esperienza diretta della minorazione sensoriale</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Incontro e confronto con testimoni</w:t>
            </w:r>
          </w:p>
        </w:tc>
      </w:tr>
    </w:tbl>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015059" w:rsidRPr="00641996" w:rsidRDefault="00015059" w:rsidP="00015059">
      <w:pPr>
        <w:ind w:left="4500"/>
        <w:rPr>
          <w:rFonts w:eastAsia="Calibri" w:cs="Times New Roman"/>
          <w:sz w:val="24"/>
          <w:szCs w:val="24"/>
        </w:rPr>
      </w:pPr>
    </w:p>
    <w:p w:rsidR="00015059" w:rsidRPr="00641996" w:rsidRDefault="00015059" w:rsidP="00015059">
      <w:pPr>
        <w:ind w:left="4500"/>
        <w:rPr>
          <w:rFonts w:eastAsia="Calibri" w:cs="Times New Roman"/>
          <w:i/>
          <w:kern w:val="24"/>
          <w:sz w:val="24"/>
          <w:szCs w:val="24"/>
        </w:rPr>
      </w:pPr>
      <w:r w:rsidRPr="00641996">
        <w:rPr>
          <w:rFonts w:eastAsia="Calibri" w:cs="Times New Roman"/>
          <w:i/>
          <w:kern w:val="24"/>
          <w:sz w:val="24"/>
          <w:szCs w:val="24"/>
        </w:rPr>
        <w:t>L'unico periodo in cui la mia educazione si è interrotta è stato quando andavo a scuola</w:t>
      </w:r>
    </w:p>
    <w:p w:rsidR="00015059" w:rsidRPr="00641996" w:rsidRDefault="00204017" w:rsidP="00015059">
      <w:pPr>
        <w:ind w:left="4500"/>
        <w:rPr>
          <w:rFonts w:eastAsia="Calibri" w:cs="Times New Roman"/>
          <w:kern w:val="24"/>
          <w:sz w:val="24"/>
          <w:szCs w:val="24"/>
        </w:rPr>
      </w:pPr>
      <w:r>
        <w:rPr>
          <w:rFonts w:eastAsia="Calibri" w:cs="Times New Roman"/>
          <w:kern w:val="24"/>
          <w:sz w:val="24"/>
          <w:szCs w:val="24"/>
        </w:rPr>
        <w:t>(</w:t>
      </w:r>
      <w:r w:rsidR="00015059" w:rsidRPr="00641996">
        <w:rPr>
          <w:rFonts w:eastAsia="Calibri" w:cs="Times New Roman"/>
          <w:kern w:val="24"/>
          <w:sz w:val="24"/>
          <w:szCs w:val="24"/>
        </w:rPr>
        <w:t>George Bernard Shaw</w:t>
      </w:r>
      <w:r>
        <w:rPr>
          <w:rFonts w:eastAsia="Calibri" w:cs="Times New Roman"/>
          <w:kern w:val="24"/>
          <w:sz w:val="24"/>
          <w:szCs w:val="24"/>
        </w:rPr>
        <w:t>)</w:t>
      </w: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tbl>
      <w:tblPr>
        <w:tblStyle w:val="Grigliatabella"/>
        <w:tblW w:w="0" w:type="auto"/>
        <w:tblLook w:val="01E0"/>
      </w:tblPr>
      <w:tblGrid>
        <w:gridCol w:w="2088"/>
        <w:gridCol w:w="7740"/>
      </w:tblGrid>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 xml:space="preserve">Titolo </w:t>
            </w:r>
            <w:proofErr w:type="spellStart"/>
            <w:r w:rsidRPr="00641996">
              <w:rPr>
                <w:rFonts w:eastAsia="Calibri" w:cs="Times New Roman"/>
                <w:sz w:val="24"/>
                <w:szCs w:val="24"/>
              </w:rPr>
              <w:t>UdA</w:t>
            </w:r>
            <w:proofErr w:type="spellEnd"/>
          </w:p>
        </w:tc>
        <w:tc>
          <w:tcPr>
            <w:tcW w:w="7740" w:type="dxa"/>
          </w:tcPr>
          <w:p w:rsidR="00015059" w:rsidRPr="00365309" w:rsidRDefault="00015059" w:rsidP="002C6532">
            <w:pPr>
              <w:jc w:val="both"/>
              <w:rPr>
                <w:rFonts w:eastAsia="Calibri" w:cs="Times New Roman"/>
                <w:b/>
                <w:sz w:val="24"/>
                <w:szCs w:val="24"/>
              </w:rPr>
            </w:pPr>
            <w:r w:rsidRPr="00365309">
              <w:rPr>
                <w:rFonts w:eastAsia="Calibri" w:cs="Times New Roman"/>
                <w:b/>
                <w:sz w:val="24"/>
                <w:szCs w:val="24"/>
              </w:rPr>
              <w:t xml:space="preserve">Bacco, </w:t>
            </w:r>
            <w:proofErr w:type="spellStart"/>
            <w:r w:rsidRPr="00365309">
              <w:rPr>
                <w:rFonts w:eastAsia="Calibri" w:cs="Times New Roman"/>
                <w:b/>
                <w:sz w:val="24"/>
                <w:szCs w:val="24"/>
              </w:rPr>
              <w:t>tabacco…Perbacco</w:t>
            </w:r>
            <w:proofErr w:type="spellEnd"/>
            <w:r w:rsidRPr="00365309">
              <w:rPr>
                <w:rFonts w:eastAsia="Calibri" w:cs="Times New Roman"/>
                <w:b/>
                <w:sz w:val="24"/>
                <w:szCs w:val="24"/>
              </w:rPr>
              <w:t>!</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Area</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Prevenzione dell’abuso di alcool e fumo</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Prodotti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Esposizione su rischi e danni legati all’abuso di alcool e fumo</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Report su giornalino o sito della scuola</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Destinatari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1^ Scuola secondaria di secondo grado</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Competenze mirate</w:t>
            </w:r>
          </w:p>
        </w:tc>
        <w:tc>
          <w:tcPr>
            <w:tcW w:w="7740" w:type="dxa"/>
          </w:tcPr>
          <w:p w:rsidR="00015059" w:rsidRPr="00641996" w:rsidRDefault="00015059" w:rsidP="002C6532">
            <w:pPr>
              <w:autoSpaceDE w:val="0"/>
              <w:autoSpaceDN w:val="0"/>
              <w:adjustRightInd w:val="0"/>
              <w:jc w:val="both"/>
              <w:rPr>
                <w:rFonts w:eastAsia="Calibri" w:cs="Arial"/>
                <w:bCs/>
                <w:sz w:val="24"/>
                <w:szCs w:val="24"/>
              </w:rPr>
            </w:pPr>
            <w:r w:rsidRPr="00641996">
              <w:rPr>
                <w:rFonts w:eastAsia="Calibri" w:cs="Arial"/>
                <w:bCs/>
                <w:sz w:val="24"/>
                <w:szCs w:val="24"/>
                <w:u w:val="single"/>
              </w:rPr>
              <w:t>Competenze sociali e civiche</w:t>
            </w:r>
            <w:r w:rsidRPr="00641996">
              <w:rPr>
                <w:rFonts w:eastAsia="Calibri" w:cs="Arial"/>
                <w:bCs/>
                <w:sz w:val="24"/>
                <w:szCs w:val="24"/>
              </w:rPr>
              <w:t>:</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Narrow"/>
                <w:sz w:val="24"/>
                <w:szCs w:val="24"/>
              </w:rPr>
              <w:t>- Collocare l’esperienza personale in rapporto alla convivenza dentro i valori della costituzione</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Narrow"/>
                <w:sz w:val="24"/>
                <w:szCs w:val="24"/>
              </w:rPr>
              <w:t>- Mettere a disposizione le proprie capacità e risorse nell’ambito della vita di relazione, rispetto alle persone, alle cose e all’ambiente.</w:t>
            </w:r>
          </w:p>
          <w:p w:rsidR="00015059" w:rsidRPr="00641996" w:rsidRDefault="00015059" w:rsidP="002C6532">
            <w:pPr>
              <w:autoSpaceDE w:val="0"/>
              <w:autoSpaceDN w:val="0"/>
              <w:adjustRightInd w:val="0"/>
              <w:jc w:val="both"/>
              <w:rPr>
                <w:rFonts w:eastAsia="Calibri" w:cs="Arial"/>
                <w:bCs/>
                <w:sz w:val="24"/>
                <w:szCs w:val="24"/>
              </w:rPr>
            </w:pPr>
            <w:r w:rsidRPr="00641996">
              <w:rPr>
                <w:rFonts w:eastAsia="Calibri" w:cs="Arial"/>
                <w:bCs/>
                <w:sz w:val="24"/>
                <w:szCs w:val="24"/>
                <w:u w:val="single"/>
              </w:rPr>
              <w:t>Consapevolezza ed espressione culturale: identità corporea</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Narrow"/>
                <w:sz w:val="24"/>
                <w:szCs w:val="24"/>
              </w:rPr>
              <w:t xml:space="preserve">- Riconoscere gli aspetti comunicativi, culturali e relazionali dell’espressività corporea e l’importanza che riveste la pratica dell’attività </w:t>
            </w:r>
            <w:proofErr w:type="spellStart"/>
            <w:r w:rsidRPr="00641996">
              <w:rPr>
                <w:rFonts w:eastAsia="Calibri" w:cs="Arial Narrow"/>
                <w:sz w:val="24"/>
                <w:szCs w:val="24"/>
              </w:rPr>
              <w:t>motorio-sportiva</w:t>
            </w:r>
            <w:proofErr w:type="spellEnd"/>
            <w:r w:rsidRPr="00641996">
              <w:rPr>
                <w:rFonts w:eastAsia="Calibri" w:cs="Arial Narrow"/>
                <w:sz w:val="24"/>
                <w:szCs w:val="24"/>
              </w:rPr>
              <w:t xml:space="preserve"> per il benessere individuale e collettivo</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w:bCs/>
                <w:sz w:val="24"/>
                <w:szCs w:val="24"/>
                <w:u w:val="single"/>
              </w:rPr>
              <w:t>Comunicare nella madrelingua</w:t>
            </w:r>
            <w:r w:rsidRPr="00641996">
              <w:rPr>
                <w:rFonts w:eastAsia="Calibri" w:cs="Arial Narrow"/>
                <w:sz w:val="24"/>
                <w:szCs w:val="24"/>
              </w:rPr>
              <w:t>:</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Narrow"/>
                <w:sz w:val="24"/>
                <w:szCs w:val="24"/>
              </w:rPr>
              <w:t>- Padroneggiare gli strumenti espressivi ed argomentativi di base indispensabili per gestire l'interazione comunicativa verbale in vari contesti;</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Narrow"/>
                <w:sz w:val="24"/>
                <w:szCs w:val="24"/>
              </w:rPr>
              <w:t>- Leggere, comprendere ed interpretare testi scritti di vario tipo;</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Narrow"/>
                <w:sz w:val="24"/>
                <w:szCs w:val="24"/>
              </w:rPr>
              <w:t>- Produrre testi di vario tipo in relazione a differenti scopi comunicativi</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Narrow"/>
                <w:sz w:val="24"/>
                <w:szCs w:val="24"/>
              </w:rPr>
              <w:t>- Affrontare situazioni comunicative, oralmente e per iscritto, adattando il registro comunicativo ai diversi contesti, allo scopo e ai destinatari della comunicazione, adottando strategie comunicative appropriate a</w:t>
            </w:r>
          </w:p>
          <w:p w:rsidR="00015059" w:rsidRPr="00641996" w:rsidRDefault="00015059" w:rsidP="002C6532">
            <w:pPr>
              <w:jc w:val="both"/>
              <w:rPr>
                <w:rFonts w:eastAsia="Calibri" w:cs="Arial Narrow"/>
                <w:sz w:val="24"/>
                <w:szCs w:val="24"/>
              </w:rPr>
            </w:pPr>
            <w:r w:rsidRPr="00641996">
              <w:rPr>
                <w:rFonts w:eastAsia="Calibri" w:cs="Arial Narrow"/>
                <w:sz w:val="24"/>
                <w:szCs w:val="24"/>
              </w:rPr>
              <w:t>seconda delle situazioni</w:t>
            </w:r>
          </w:p>
          <w:p w:rsidR="00015059" w:rsidRPr="00641996" w:rsidRDefault="00015059" w:rsidP="002C6532">
            <w:pPr>
              <w:jc w:val="both"/>
              <w:rPr>
                <w:rFonts w:eastAsia="Calibri" w:cs="Arial"/>
                <w:bCs/>
                <w:sz w:val="24"/>
                <w:szCs w:val="24"/>
                <w:u w:val="single"/>
              </w:rPr>
            </w:pPr>
            <w:r w:rsidRPr="00641996">
              <w:rPr>
                <w:rFonts w:eastAsia="Calibri" w:cs="Arial"/>
                <w:bCs/>
                <w:sz w:val="24"/>
                <w:szCs w:val="24"/>
                <w:u w:val="single"/>
              </w:rPr>
              <w:t>Competenze di scienza e tecnologia:</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Narrow"/>
                <w:sz w:val="24"/>
                <w:szCs w:val="24"/>
              </w:rPr>
              <w:t>- Essere consapevoli degli effetti dei comportamenti individuali e collettivi sull’ambiente e sulla salute e quindi adottare stili di vita adeguati/improntati alla loro tutela</w:t>
            </w:r>
          </w:p>
          <w:p w:rsidR="00015059" w:rsidRPr="00641996" w:rsidRDefault="00015059" w:rsidP="002C6532">
            <w:pPr>
              <w:autoSpaceDE w:val="0"/>
              <w:autoSpaceDN w:val="0"/>
              <w:adjustRightInd w:val="0"/>
              <w:jc w:val="both"/>
              <w:rPr>
                <w:rFonts w:eastAsia="Calibri" w:cs="Arial"/>
                <w:bCs/>
                <w:sz w:val="24"/>
                <w:szCs w:val="24"/>
                <w:u w:val="single"/>
              </w:rPr>
            </w:pPr>
            <w:r w:rsidRPr="00641996">
              <w:rPr>
                <w:rFonts w:eastAsia="Calibri" w:cs="Arial"/>
                <w:bCs/>
                <w:sz w:val="24"/>
                <w:szCs w:val="24"/>
                <w:u w:val="single"/>
              </w:rPr>
              <w:t>Competenze digitali:</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Narrow"/>
                <w:sz w:val="24"/>
                <w:szCs w:val="24"/>
              </w:rPr>
              <w:t>- Comprendere e produrre testi e strumenti di comunicazione visiva e multimediale,</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Narrow"/>
                <w:sz w:val="24"/>
                <w:szCs w:val="24"/>
              </w:rPr>
              <w:t xml:space="preserve">- Realizzandone lo </w:t>
            </w:r>
            <w:proofErr w:type="spellStart"/>
            <w:r w:rsidRPr="00641996">
              <w:rPr>
                <w:rFonts w:eastAsia="Calibri" w:cs="Arial Narrow"/>
                <w:sz w:val="24"/>
                <w:szCs w:val="24"/>
              </w:rPr>
              <w:t>storyboard</w:t>
            </w:r>
            <w:proofErr w:type="spellEnd"/>
            <w:r w:rsidRPr="00641996">
              <w:rPr>
                <w:rFonts w:eastAsia="Calibri" w:cs="Arial Narrow"/>
                <w:sz w:val="24"/>
                <w:szCs w:val="24"/>
              </w:rPr>
              <w:t>, utilizzando software diversi e attingendo anche alle risorse della rete web 2.0</w:t>
            </w:r>
          </w:p>
          <w:p w:rsidR="00015059" w:rsidRPr="00641996" w:rsidRDefault="00015059" w:rsidP="002C6532">
            <w:pPr>
              <w:autoSpaceDE w:val="0"/>
              <w:autoSpaceDN w:val="0"/>
              <w:adjustRightInd w:val="0"/>
              <w:jc w:val="both"/>
              <w:rPr>
                <w:rFonts w:eastAsia="Calibri" w:cs="Arial"/>
                <w:bCs/>
                <w:sz w:val="24"/>
                <w:szCs w:val="24"/>
                <w:u w:val="single"/>
              </w:rPr>
            </w:pPr>
            <w:r w:rsidRPr="00641996">
              <w:rPr>
                <w:rFonts w:eastAsia="Calibri" w:cs="Arial"/>
                <w:bCs/>
                <w:sz w:val="24"/>
                <w:szCs w:val="24"/>
                <w:u w:val="single"/>
              </w:rPr>
              <w:t>Comunicare nelle lingue straniere:</w:t>
            </w:r>
          </w:p>
          <w:p w:rsidR="00015059" w:rsidRPr="00641996" w:rsidRDefault="00015059" w:rsidP="002C6532">
            <w:pPr>
              <w:autoSpaceDE w:val="0"/>
              <w:autoSpaceDN w:val="0"/>
              <w:adjustRightInd w:val="0"/>
              <w:jc w:val="both"/>
              <w:rPr>
                <w:rFonts w:eastAsia="Calibri" w:cs="Arial Narrow"/>
                <w:sz w:val="24"/>
                <w:szCs w:val="24"/>
              </w:rPr>
            </w:pPr>
            <w:r w:rsidRPr="00641996">
              <w:rPr>
                <w:rFonts w:eastAsia="Calibri" w:cs="Arial Narrow"/>
                <w:sz w:val="24"/>
                <w:szCs w:val="24"/>
              </w:rPr>
              <w:t>- Leggere, comprendere ed interpretare le informazioni principali di testi scritti, anche complessi, su argomenti di carattere tecnico, relativi al campo di indirizzo.</w:t>
            </w:r>
          </w:p>
          <w:p w:rsidR="00015059" w:rsidRPr="00641996" w:rsidRDefault="00015059" w:rsidP="002C6532">
            <w:pPr>
              <w:jc w:val="both"/>
              <w:rPr>
                <w:rFonts w:eastAsia="Calibri" w:cs="Times New Roman"/>
                <w:sz w:val="24"/>
                <w:szCs w:val="24"/>
              </w:rPr>
            </w:pPr>
            <w:r w:rsidRPr="00641996">
              <w:rPr>
                <w:rFonts w:eastAsia="Calibri" w:cs="Arial Narrow"/>
                <w:sz w:val="24"/>
                <w:szCs w:val="24"/>
              </w:rPr>
              <w:t xml:space="preserve">- Utilizzare tipologie testuali e terminologia tecnica della </w:t>
            </w:r>
            <w:proofErr w:type="spellStart"/>
            <w:r w:rsidRPr="00641996">
              <w:rPr>
                <w:rFonts w:eastAsia="Calibri" w:cs="Arial Narrow"/>
                <w:sz w:val="24"/>
                <w:szCs w:val="24"/>
              </w:rPr>
              <w:t>microlingua</w:t>
            </w:r>
            <w:proofErr w:type="spellEnd"/>
            <w:r w:rsidRPr="00641996">
              <w:rPr>
                <w:rFonts w:eastAsia="Calibri" w:cs="Arial Narrow"/>
                <w:sz w:val="24"/>
                <w:szCs w:val="24"/>
              </w:rPr>
              <w:t xml:space="preserve"> di settore</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Fasi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Presentazione dell’</w:t>
            </w:r>
            <w:proofErr w:type="spellStart"/>
            <w:r w:rsidRPr="00641996">
              <w:rPr>
                <w:rFonts w:eastAsia="Calibri" w:cs="Times New Roman"/>
                <w:sz w:val="24"/>
                <w:szCs w:val="24"/>
              </w:rPr>
              <w:t>UdA</w:t>
            </w:r>
            <w:proofErr w:type="spellEnd"/>
          </w:p>
          <w:p w:rsidR="00015059" w:rsidRPr="00641996" w:rsidRDefault="00015059" w:rsidP="002C6532">
            <w:pPr>
              <w:jc w:val="both"/>
              <w:rPr>
                <w:rFonts w:eastAsia="Calibri" w:cs="Times New Roman"/>
                <w:sz w:val="24"/>
                <w:szCs w:val="24"/>
              </w:rPr>
            </w:pPr>
            <w:r w:rsidRPr="00641996">
              <w:rPr>
                <w:rFonts w:eastAsia="Calibri" w:cs="Times New Roman"/>
                <w:sz w:val="24"/>
                <w:szCs w:val="24"/>
              </w:rPr>
              <w:lastRenderedPageBreak/>
              <w:t>Incontro con esperti Dipartimento Dipendenze</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Lavori propedeutici all’allestimento dell’esposizione</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Intervista ai compagni</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Realizzazione dei materiali per l’esposizione</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Esposizione pubblica</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lastRenderedPageBreak/>
              <w:t>Aspetti rilevanti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Reperimento informazioni e materiali</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Confronto con esperienze dirette attraverso le interviste</w:t>
            </w:r>
          </w:p>
        </w:tc>
      </w:tr>
    </w:tbl>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365309" w:rsidRDefault="00365309">
      <w:pPr>
        <w:rPr>
          <w:rFonts w:eastAsia="Calibri" w:cs="Times New Roman"/>
          <w:sz w:val="24"/>
          <w:szCs w:val="24"/>
        </w:rPr>
      </w:pPr>
      <w:r>
        <w:rPr>
          <w:rFonts w:eastAsia="Calibri" w:cs="Times New Roman"/>
          <w:sz w:val="24"/>
          <w:szCs w:val="24"/>
        </w:rPr>
        <w:br w:type="page"/>
      </w:r>
    </w:p>
    <w:p w:rsidR="00015059" w:rsidRPr="00641996" w:rsidRDefault="00015059" w:rsidP="00015059">
      <w:pPr>
        <w:jc w:val="both"/>
        <w:rPr>
          <w:rFonts w:eastAsia="Calibri" w:cs="Times New Roman"/>
          <w:sz w:val="24"/>
          <w:szCs w:val="24"/>
        </w:rPr>
      </w:pPr>
    </w:p>
    <w:p w:rsidR="00015059" w:rsidRPr="00641996" w:rsidRDefault="00015059" w:rsidP="00015059">
      <w:pPr>
        <w:ind w:left="4500"/>
        <w:rPr>
          <w:rFonts w:eastAsia="Calibri" w:cs="Times New Roman"/>
          <w:sz w:val="24"/>
          <w:szCs w:val="24"/>
        </w:rPr>
      </w:pPr>
      <w:r w:rsidRPr="00641996">
        <w:rPr>
          <w:rFonts w:eastAsia="Calibri" w:cs="Times New Roman"/>
          <w:i/>
          <w:sz w:val="24"/>
          <w:szCs w:val="24"/>
        </w:rPr>
        <w:t xml:space="preserve">L’educazione è una bella cosa; tuttavia è bene ricordare, almeno una volta tanto, che nulla di ciò che veramente conta di conoscere può essere insegnato. </w:t>
      </w:r>
      <w:r w:rsidRPr="00641996">
        <w:rPr>
          <w:rFonts w:eastAsia="Calibri" w:cs="Times New Roman"/>
          <w:i/>
          <w:sz w:val="24"/>
          <w:szCs w:val="24"/>
        </w:rPr>
        <w:br/>
      </w:r>
      <w:r w:rsidR="00365309">
        <w:rPr>
          <w:rFonts w:eastAsia="Calibri" w:cs="Times New Roman"/>
          <w:sz w:val="24"/>
          <w:szCs w:val="24"/>
        </w:rPr>
        <w:t>(</w:t>
      </w:r>
      <w:r w:rsidRPr="00641996">
        <w:rPr>
          <w:rFonts w:eastAsia="Calibri" w:cs="Times New Roman"/>
          <w:sz w:val="24"/>
          <w:szCs w:val="24"/>
        </w:rPr>
        <w:t>O. Wilde</w:t>
      </w:r>
      <w:r w:rsidR="00365309">
        <w:rPr>
          <w:rFonts w:eastAsia="Calibri" w:cs="Times New Roman"/>
          <w:sz w:val="24"/>
          <w:szCs w:val="24"/>
        </w:rPr>
        <w:t>)</w:t>
      </w: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p w:rsidR="00015059" w:rsidRPr="00641996" w:rsidRDefault="00015059" w:rsidP="00015059">
      <w:pPr>
        <w:jc w:val="both"/>
        <w:rPr>
          <w:rFonts w:eastAsia="Calibri" w:cs="Times New Roman"/>
          <w:sz w:val="24"/>
          <w:szCs w:val="24"/>
        </w:rPr>
      </w:pPr>
    </w:p>
    <w:tbl>
      <w:tblPr>
        <w:tblStyle w:val="Grigliatabella"/>
        <w:tblW w:w="0" w:type="auto"/>
        <w:tblLook w:val="01E0"/>
      </w:tblPr>
      <w:tblGrid>
        <w:gridCol w:w="2088"/>
        <w:gridCol w:w="7740"/>
      </w:tblGrid>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 xml:space="preserve">Titolo </w:t>
            </w:r>
            <w:proofErr w:type="spellStart"/>
            <w:r w:rsidRPr="00641996">
              <w:rPr>
                <w:rFonts w:eastAsia="Calibri" w:cs="Times New Roman"/>
                <w:sz w:val="24"/>
                <w:szCs w:val="24"/>
              </w:rPr>
              <w:t>UdA</w:t>
            </w:r>
            <w:proofErr w:type="spellEnd"/>
          </w:p>
        </w:tc>
        <w:tc>
          <w:tcPr>
            <w:tcW w:w="7740" w:type="dxa"/>
          </w:tcPr>
          <w:p w:rsidR="00015059" w:rsidRPr="00365309" w:rsidRDefault="00015059" w:rsidP="002C6532">
            <w:pPr>
              <w:jc w:val="both"/>
              <w:rPr>
                <w:rFonts w:eastAsia="Calibri" w:cs="Times New Roman"/>
                <w:b/>
                <w:sz w:val="24"/>
                <w:szCs w:val="24"/>
              </w:rPr>
            </w:pPr>
            <w:r w:rsidRPr="00365309">
              <w:rPr>
                <w:rFonts w:eastAsia="Calibri" w:cs="Times New Roman"/>
                <w:b/>
                <w:sz w:val="24"/>
                <w:szCs w:val="24"/>
              </w:rPr>
              <w:t>Non voglio che l’alcool mi porti via</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Area</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Prevenzione dell’abuso di alcool</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Prodotti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Poster pubblicitario per promuovere stili di vita sani</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Destinatari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Scuola secondaria di primo grado e genitori</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Competenze mirate</w:t>
            </w:r>
          </w:p>
        </w:tc>
        <w:tc>
          <w:tcPr>
            <w:tcW w:w="7740" w:type="dxa"/>
          </w:tcPr>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u w:val="single"/>
              </w:rPr>
              <w:t>Competenze di base in scienze e tecnologia</w:t>
            </w:r>
            <w:r w:rsidRPr="00641996">
              <w:rPr>
                <w:rFonts w:eastAsia="Calibri" w:cs="Arial Narrow"/>
                <w:sz w:val="24"/>
                <w:szCs w:val="24"/>
              </w:rPr>
              <w:t>:</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 Utilizzare il proprio patrimonio di conoscenze per comprendere le problematiche scientifiche di attualità e per assumere comportamenti responsabili in relazione al proprio stile di vita, alla promozione della salute e all’uso delle risorse.</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u w:val="single"/>
              </w:rPr>
              <w:t>Competenza digitale</w:t>
            </w:r>
            <w:r w:rsidRPr="00641996">
              <w:rPr>
                <w:rFonts w:eastAsia="Calibri" w:cs="Arial Narrow"/>
                <w:sz w:val="24"/>
                <w:szCs w:val="24"/>
              </w:rPr>
              <w:t>:</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 Utilizzare con dimestichezza le più comuni tecnologie dell’informazione e</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della comunicazione, individuando le soluzioni potenzialmente utili ad un dato contesto applicativo, a partire dall’attività di studio.</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Imparare a imparare:</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 Acquisire ed interpretare l’informazione.</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 Organizzare il proprio apprendimento, individuando, scegliendo ed utilizzando varie fonti e varie modalità di informazione e di formazione (formale, non formale ed informale), anche in funzione dei tempi  disponibili, delle proprie strategie e del proprio metodo di studio e di lavoro.</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u w:val="single"/>
              </w:rPr>
              <w:t>Competenze sociali e civiche</w:t>
            </w:r>
            <w:r w:rsidRPr="00641996">
              <w:rPr>
                <w:rFonts w:eastAsia="Calibri" w:cs="Arial Narrow"/>
                <w:sz w:val="24"/>
                <w:szCs w:val="24"/>
              </w:rPr>
              <w:t>:</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 A partire dall’ambito scolastico, assumere responsabilmente atteggiamenti e ruoli e sviluppare comportamenti di partecipazione attiva e comunitaria.</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 Esprimere e manifestare riflessioni sui valori della convivenza, della democrazia e della cittadinanza; riconoscersi come persona in grado di agire sulla realtà apportando un proprio originale e positivo contributo.</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 Cogliere le implicazioni etiche della fede cristiana e renderle oggetto di riflessione in vista di scelte di vita progettuali e responsabili. Iniziare a confrontarsi con la complessità dell’esistenza e imparare a dare valore ai propri comportamenti, per relazionarsi in maniera armoniosa con se stesso, con gli altri, con il mondo che lo circonda.</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u w:val="single"/>
              </w:rPr>
              <w:t>Spirito d’iniziativa ed intraprendenza</w:t>
            </w:r>
            <w:r w:rsidRPr="00641996">
              <w:rPr>
                <w:rFonts w:eastAsia="Calibri" w:cs="Arial Narrow"/>
                <w:sz w:val="24"/>
                <w:szCs w:val="24"/>
              </w:rPr>
              <w:t>:</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 Trovare soluzioni nuove a problemi di esperienza;</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 xml:space="preserve">- Adottare strategie di </w:t>
            </w:r>
            <w:proofErr w:type="spellStart"/>
            <w:r w:rsidRPr="00641996">
              <w:rPr>
                <w:rFonts w:eastAsia="Calibri" w:cs="Arial Narrow"/>
                <w:sz w:val="24"/>
                <w:szCs w:val="24"/>
              </w:rPr>
              <w:t>problem</w:t>
            </w:r>
            <w:proofErr w:type="spellEnd"/>
            <w:r w:rsidRPr="00641996">
              <w:rPr>
                <w:rFonts w:eastAsia="Calibri" w:cs="Arial Narrow"/>
                <w:sz w:val="24"/>
                <w:szCs w:val="24"/>
              </w:rPr>
              <w:t xml:space="preserve"> </w:t>
            </w:r>
            <w:proofErr w:type="spellStart"/>
            <w:r w:rsidRPr="00641996">
              <w:rPr>
                <w:rFonts w:eastAsia="Calibri" w:cs="Arial Narrow"/>
                <w:sz w:val="24"/>
                <w:szCs w:val="24"/>
              </w:rPr>
              <w:t>solving</w:t>
            </w:r>
            <w:proofErr w:type="spellEnd"/>
            <w:r w:rsidRPr="00641996">
              <w:rPr>
                <w:rFonts w:eastAsia="Calibri" w:cs="Arial Narrow"/>
                <w:sz w:val="24"/>
                <w:szCs w:val="24"/>
              </w:rPr>
              <w:t>.</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u w:val="single"/>
              </w:rPr>
              <w:t>Comunicazione in madrelingua</w:t>
            </w:r>
            <w:r w:rsidRPr="00641996">
              <w:rPr>
                <w:rFonts w:eastAsia="Calibri" w:cs="Arial Narrow"/>
                <w:sz w:val="24"/>
                <w:szCs w:val="24"/>
              </w:rPr>
              <w:t>:</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 Padroneggiare gli elementi per l’interazione comunicativa orale in diversi contesti;</w:t>
            </w:r>
          </w:p>
          <w:p w:rsidR="00015059" w:rsidRPr="00641996" w:rsidRDefault="00015059" w:rsidP="002C6532">
            <w:pPr>
              <w:autoSpaceDE w:val="0"/>
              <w:autoSpaceDN w:val="0"/>
              <w:adjustRightInd w:val="0"/>
              <w:rPr>
                <w:rFonts w:eastAsia="Calibri" w:cs="Arial Narrow"/>
                <w:sz w:val="24"/>
                <w:szCs w:val="24"/>
              </w:rPr>
            </w:pPr>
            <w:r w:rsidRPr="00641996">
              <w:rPr>
                <w:rFonts w:eastAsia="Calibri" w:cs="SymbolMT"/>
                <w:sz w:val="24"/>
                <w:szCs w:val="24"/>
              </w:rPr>
              <w:t>- L</w:t>
            </w:r>
            <w:r w:rsidRPr="00641996">
              <w:rPr>
                <w:rFonts w:eastAsia="Calibri" w:cs="Arial Narrow"/>
                <w:sz w:val="24"/>
                <w:szCs w:val="24"/>
              </w:rPr>
              <w:t>eggere e comprendere testi;</w:t>
            </w:r>
          </w:p>
          <w:p w:rsidR="00015059" w:rsidRPr="00641996" w:rsidRDefault="00015059" w:rsidP="002C6532">
            <w:pPr>
              <w:autoSpaceDE w:val="0"/>
              <w:autoSpaceDN w:val="0"/>
              <w:adjustRightInd w:val="0"/>
              <w:rPr>
                <w:rFonts w:eastAsia="Calibri" w:cs="Arial Narrow"/>
                <w:sz w:val="24"/>
                <w:szCs w:val="24"/>
              </w:rPr>
            </w:pPr>
            <w:r w:rsidRPr="00641996">
              <w:rPr>
                <w:rFonts w:eastAsia="Calibri" w:cs="SymbolMT"/>
                <w:sz w:val="24"/>
                <w:szCs w:val="24"/>
              </w:rPr>
              <w:t>- P</w:t>
            </w:r>
            <w:r w:rsidRPr="00641996">
              <w:rPr>
                <w:rFonts w:eastAsia="Calibri" w:cs="Arial Narrow"/>
                <w:sz w:val="24"/>
                <w:szCs w:val="24"/>
              </w:rPr>
              <w:t>rodurre testi per diversi scopi comunicativi.</w:t>
            </w:r>
          </w:p>
          <w:p w:rsidR="00015059" w:rsidRPr="00641996" w:rsidRDefault="00015059" w:rsidP="002C6532">
            <w:pPr>
              <w:autoSpaceDE w:val="0"/>
              <w:autoSpaceDN w:val="0"/>
              <w:adjustRightInd w:val="0"/>
              <w:rPr>
                <w:rFonts w:eastAsia="Calibri" w:cs="Arial Narrow"/>
                <w:sz w:val="24"/>
                <w:szCs w:val="24"/>
                <w:u w:val="single"/>
              </w:rPr>
            </w:pPr>
            <w:r w:rsidRPr="00641996">
              <w:rPr>
                <w:rFonts w:eastAsia="Calibri" w:cs="Arial Narrow"/>
                <w:sz w:val="24"/>
                <w:szCs w:val="24"/>
                <w:u w:val="single"/>
              </w:rPr>
              <w:t>Consapevolezza ed espressione culturale:</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lastRenderedPageBreak/>
              <w:t>- Riconoscere i linguaggi espressivi della fede (simboli, preghiere, riti, ecc.), individuarne le tracce presenti in ambito locale, italiano, europeo e nel mondo imparando ad apprezzarli dal punto di vista artistico, culturale e spirituale.</w:t>
            </w:r>
          </w:p>
          <w:p w:rsidR="00015059" w:rsidRPr="00641996" w:rsidRDefault="00015059" w:rsidP="002C6532">
            <w:pPr>
              <w:autoSpaceDE w:val="0"/>
              <w:autoSpaceDN w:val="0"/>
              <w:adjustRightInd w:val="0"/>
              <w:rPr>
                <w:rFonts w:eastAsia="Calibri" w:cs="Arial Narrow"/>
                <w:sz w:val="24"/>
                <w:szCs w:val="24"/>
              </w:rPr>
            </w:pPr>
            <w:r w:rsidRPr="00641996">
              <w:rPr>
                <w:rFonts w:eastAsia="Calibri" w:cs="Arial Narrow"/>
                <w:sz w:val="24"/>
                <w:szCs w:val="24"/>
              </w:rPr>
              <w:t>- Comprendere il significato principale dei simboli religiosi, delle celebrazioni liturgiche e dei Sacramenti della Chiesa.</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lastRenderedPageBreak/>
              <w:t>Fasi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Lettura di un libro</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Incontro presso lo Spazio Giovani</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Incontro con dietiste</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Raccolta di materiali pubblicitari su alcool e nuove bevande</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Il vino nella Bibbia</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Produzione di slogan e poster contro l’abuso di alcool</w:t>
            </w:r>
          </w:p>
          <w:p w:rsidR="00015059" w:rsidRPr="00641996" w:rsidRDefault="00015059" w:rsidP="002C6532">
            <w:pPr>
              <w:jc w:val="both"/>
              <w:rPr>
                <w:rFonts w:eastAsia="Calibri" w:cs="Times New Roman"/>
                <w:sz w:val="24"/>
                <w:szCs w:val="24"/>
              </w:rPr>
            </w:pPr>
            <w:r w:rsidRPr="00641996">
              <w:rPr>
                <w:rFonts w:eastAsia="Calibri" w:cs="Times New Roman"/>
                <w:sz w:val="24"/>
                <w:szCs w:val="24"/>
              </w:rPr>
              <w:t>Presentazione pubblica dell’esperienza e dei prodotti</w:t>
            </w:r>
          </w:p>
        </w:tc>
      </w:tr>
      <w:tr w:rsidR="00015059" w:rsidRPr="00641996" w:rsidTr="002C6532">
        <w:tc>
          <w:tcPr>
            <w:tcW w:w="2088"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Aspetti rilevanti</w:t>
            </w:r>
          </w:p>
        </w:tc>
        <w:tc>
          <w:tcPr>
            <w:tcW w:w="7740" w:type="dxa"/>
          </w:tcPr>
          <w:p w:rsidR="00015059" w:rsidRPr="00641996" w:rsidRDefault="00015059" w:rsidP="002C6532">
            <w:pPr>
              <w:jc w:val="both"/>
              <w:rPr>
                <w:rFonts w:eastAsia="Calibri" w:cs="Times New Roman"/>
                <w:sz w:val="24"/>
                <w:szCs w:val="24"/>
              </w:rPr>
            </w:pPr>
            <w:r w:rsidRPr="00641996">
              <w:rPr>
                <w:rFonts w:eastAsia="Calibri" w:cs="Times New Roman"/>
                <w:sz w:val="24"/>
                <w:szCs w:val="24"/>
              </w:rPr>
              <w:t>Pubblicizzazione alcool e bevande</w:t>
            </w:r>
          </w:p>
        </w:tc>
      </w:tr>
    </w:tbl>
    <w:p w:rsidR="00015059" w:rsidRPr="00641996" w:rsidRDefault="00015059" w:rsidP="00015059">
      <w:pPr>
        <w:ind w:left="4500"/>
        <w:rPr>
          <w:rFonts w:eastAsia="Calibri" w:cs="Times New Roman"/>
          <w:i/>
          <w:sz w:val="24"/>
          <w:szCs w:val="24"/>
        </w:rPr>
      </w:pPr>
    </w:p>
    <w:p w:rsidR="00015059" w:rsidRPr="00641996" w:rsidRDefault="00015059" w:rsidP="00015059">
      <w:pPr>
        <w:ind w:left="4500"/>
        <w:rPr>
          <w:rFonts w:eastAsia="Calibri" w:cs="Times New Roman"/>
          <w:i/>
          <w:sz w:val="24"/>
          <w:szCs w:val="24"/>
        </w:rPr>
      </w:pPr>
    </w:p>
    <w:p w:rsidR="00015059" w:rsidRPr="00641996" w:rsidRDefault="00015059" w:rsidP="00015059">
      <w:pPr>
        <w:ind w:left="4500"/>
        <w:rPr>
          <w:rFonts w:eastAsia="Calibri" w:cs="Times New Roman"/>
          <w:i/>
          <w:sz w:val="24"/>
          <w:szCs w:val="24"/>
        </w:rPr>
      </w:pPr>
    </w:p>
    <w:p w:rsidR="00015059" w:rsidRPr="00641996" w:rsidRDefault="00015059" w:rsidP="00015059">
      <w:pPr>
        <w:ind w:left="4500"/>
        <w:rPr>
          <w:rFonts w:eastAsia="Calibri" w:cs="Times New Roman"/>
          <w:i/>
          <w:sz w:val="24"/>
          <w:szCs w:val="24"/>
        </w:rPr>
      </w:pPr>
    </w:p>
    <w:p w:rsidR="00015059" w:rsidRPr="00641996" w:rsidRDefault="00015059" w:rsidP="00015059">
      <w:pPr>
        <w:ind w:left="4500"/>
        <w:rPr>
          <w:rFonts w:eastAsia="Calibri" w:cs="Times New Roman"/>
          <w:i/>
          <w:sz w:val="24"/>
          <w:szCs w:val="24"/>
        </w:rPr>
      </w:pPr>
    </w:p>
    <w:p w:rsidR="00015059" w:rsidRPr="00641996" w:rsidRDefault="00015059" w:rsidP="00015059">
      <w:pPr>
        <w:ind w:left="4500"/>
        <w:rPr>
          <w:rFonts w:eastAsia="Calibri" w:cs="Times New Roman"/>
          <w:i/>
          <w:sz w:val="24"/>
          <w:szCs w:val="24"/>
        </w:rPr>
      </w:pPr>
    </w:p>
    <w:p w:rsidR="00015059" w:rsidRPr="00641996" w:rsidRDefault="00015059" w:rsidP="00015059">
      <w:pPr>
        <w:ind w:left="4500"/>
        <w:rPr>
          <w:rFonts w:eastAsia="Calibri" w:cs="Times New Roman"/>
          <w:kern w:val="24"/>
          <w:sz w:val="24"/>
          <w:szCs w:val="24"/>
        </w:rPr>
      </w:pPr>
      <w:r w:rsidRPr="00641996">
        <w:rPr>
          <w:rFonts w:eastAsia="Calibri" w:cs="Times New Roman"/>
          <w:i/>
          <w:sz w:val="24"/>
          <w:szCs w:val="24"/>
        </w:rPr>
        <w:t>Ogni sistema educativo deve essere giudicato non per ciò che concede ai pochi, ma per ciò che assicura ai molti, pur senza impedire ai pochi di andare anche più lontano</w:t>
      </w:r>
      <w:r w:rsidRPr="00641996">
        <w:rPr>
          <w:rFonts w:eastAsia="Calibri" w:cs="Times New Roman"/>
          <w:sz w:val="24"/>
          <w:szCs w:val="24"/>
        </w:rPr>
        <w:t xml:space="preserve">. </w:t>
      </w:r>
      <w:r w:rsidRPr="00641996">
        <w:rPr>
          <w:rFonts w:eastAsia="Calibri" w:cs="Times New Roman"/>
          <w:sz w:val="24"/>
          <w:szCs w:val="24"/>
        </w:rPr>
        <w:br/>
      </w:r>
      <w:r w:rsidR="0001493A">
        <w:rPr>
          <w:rFonts w:eastAsia="Calibri" w:cs="Times New Roman"/>
          <w:sz w:val="24"/>
          <w:szCs w:val="24"/>
        </w:rPr>
        <w:t>(</w:t>
      </w:r>
      <w:r w:rsidRPr="00641996">
        <w:rPr>
          <w:rFonts w:eastAsia="Calibri" w:cs="Times New Roman"/>
          <w:sz w:val="24"/>
          <w:szCs w:val="24"/>
        </w:rPr>
        <w:t xml:space="preserve">B. </w:t>
      </w:r>
      <w:proofErr w:type="spellStart"/>
      <w:r w:rsidRPr="00641996">
        <w:rPr>
          <w:rFonts w:eastAsia="Calibri" w:cs="Times New Roman"/>
          <w:sz w:val="24"/>
          <w:szCs w:val="24"/>
        </w:rPr>
        <w:t>Bettelheim</w:t>
      </w:r>
      <w:proofErr w:type="spellEnd"/>
      <w:r w:rsidR="0001493A">
        <w:rPr>
          <w:rFonts w:eastAsia="Calibri" w:cs="Times New Roman"/>
          <w:sz w:val="24"/>
          <w:szCs w:val="24"/>
        </w:rPr>
        <w:t>)</w:t>
      </w:r>
    </w:p>
    <w:p w:rsidR="00015059" w:rsidRPr="00641996" w:rsidRDefault="00015059" w:rsidP="00015059">
      <w:pPr>
        <w:jc w:val="both"/>
        <w:rPr>
          <w:rFonts w:eastAsia="Calibri" w:cs="Times New Roman"/>
          <w:sz w:val="24"/>
          <w:szCs w:val="24"/>
        </w:rPr>
      </w:pPr>
    </w:p>
    <w:p w:rsidR="00015059" w:rsidRDefault="00015059" w:rsidP="00737F06">
      <w:pPr>
        <w:rPr>
          <w:sz w:val="24"/>
          <w:szCs w:val="24"/>
        </w:rPr>
      </w:pPr>
    </w:p>
    <w:p w:rsidR="00A47563" w:rsidRDefault="00A47563" w:rsidP="00737F06">
      <w:pPr>
        <w:rPr>
          <w:sz w:val="24"/>
          <w:szCs w:val="24"/>
        </w:rPr>
      </w:pPr>
    </w:p>
    <w:p w:rsidR="00A47563" w:rsidRPr="00641996" w:rsidRDefault="00A47563" w:rsidP="00A47563">
      <w:pPr>
        <w:rPr>
          <w:sz w:val="24"/>
          <w:szCs w:val="24"/>
        </w:rPr>
      </w:pPr>
    </w:p>
    <w:tbl>
      <w:tblPr>
        <w:tblStyle w:val="Grigliatabella"/>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tblPr>
      <w:tblGrid>
        <w:gridCol w:w="9778"/>
      </w:tblGrid>
      <w:tr w:rsidR="00A47563" w:rsidTr="002C6532">
        <w:tc>
          <w:tcPr>
            <w:tcW w:w="9778" w:type="dxa"/>
          </w:tcPr>
          <w:p w:rsidR="00A47563" w:rsidRDefault="00A47563" w:rsidP="002C6532">
            <w:pPr>
              <w:rPr>
                <w:sz w:val="24"/>
                <w:szCs w:val="24"/>
              </w:rPr>
            </w:pPr>
          </w:p>
          <w:p w:rsidR="00A47563" w:rsidRDefault="00A47563" w:rsidP="002C6532">
            <w:pPr>
              <w:rPr>
                <w:sz w:val="24"/>
                <w:szCs w:val="24"/>
              </w:rPr>
            </w:pPr>
            <w:r>
              <w:rPr>
                <w:sz w:val="24"/>
                <w:szCs w:val="24"/>
              </w:rPr>
              <w:t xml:space="preserve">Estensori </w:t>
            </w:r>
          </w:p>
          <w:p w:rsidR="00A47563" w:rsidRDefault="00A47563" w:rsidP="002C6532">
            <w:pPr>
              <w:rPr>
                <w:sz w:val="24"/>
                <w:szCs w:val="24"/>
              </w:rPr>
            </w:pPr>
          </w:p>
          <w:p w:rsidR="00A47563" w:rsidRDefault="00A47563" w:rsidP="002C6532">
            <w:pPr>
              <w:rPr>
                <w:sz w:val="24"/>
                <w:szCs w:val="24"/>
              </w:rPr>
            </w:pPr>
          </w:p>
          <w:p w:rsidR="00A47563" w:rsidRDefault="00A47563" w:rsidP="002C6532">
            <w:pPr>
              <w:rPr>
                <w:sz w:val="24"/>
                <w:szCs w:val="24"/>
              </w:rPr>
            </w:pPr>
          </w:p>
          <w:p w:rsidR="00A47563" w:rsidRDefault="00A47563" w:rsidP="002C6532">
            <w:pPr>
              <w:rPr>
                <w:sz w:val="24"/>
                <w:szCs w:val="24"/>
              </w:rPr>
            </w:pPr>
          </w:p>
          <w:p w:rsidR="00A47563" w:rsidRDefault="00A47563" w:rsidP="002C6532">
            <w:pPr>
              <w:rPr>
                <w:sz w:val="24"/>
                <w:szCs w:val="24"/>
              </w:rPr>
            </w:pPr>
          </w:p>
        </w:tc>
      </w:tr>
    </w:tbl>
    <w:p w:rsidR="00A47563" w:rsidRDefault="00A47563" w:rsidP="00A47563">
      <w:pPr>
        <w:spacing w:after="120" w:line="276" w:lineRule="auto"/>
        <w:rPr>
          <w:sz w:val="24"/>
          <w:szCs w:val="24"/>
        </w:rPr>
      </w:pPr>
    </w:p>
    <w:p w:rsidR="0001493A" w:rsidRDefault="0001493A" w:rsidP="00A47563">
      <w:pPr>
        <w:spacing w:after="120" w:line="276" w:lineRule="auto"/>
        <w:rPr>
          <w:sz w:val="24"/>
          <w:szCs w:val="24"/>
        </w:rPr>
      </w:pPr>
    </w:p>
    <w:p w:rsidR="00A47563" w:rsidRPr="00641996" w:rsidRDefault="00A47563" w:rsidP="00737F06">
      <w:pPr>
        <w:rPr>
          <w:sz w:val="24"/>
          <w:szCs w:val="24"/>
        </w:rPr>
      </w:pPr>
    </w:p>
    <w:sectPr w:rsidR="00A47563" w:rsidRPr="00641996" w:rsidSect="00F6316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C8C" w:rsidRDefault="00507C8C" w:rsidP="002D3028">
      <w:r>
        <w:separator/>
      </w:r>
    </w:p>
  </w:endnote>
  <w:endnote w:type="continuationSeparator" w:id="0">
    <w:p w:rsidR="00507C8C" w:rsidRDefault="00507C8C" w:rsidP="002D3028">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099999"/>
      <w:docPartObj>
        <w:docPartGallery w:val="Page Numbers (Bottom of Page)"/>
        <w:docPartUnique/>
      </w:docPartObj>
    </w:sdtPr>
    <w:sdtContent>
      <w:p w:rsidR="0001493A" w:rsidRDefault="00E87B21">
        <w:pPr>
          <w:pStyle w:val="Pidipagina"/>
          <w:jc w:val="center"/>
        </w:pPr>
        <w:fldSimple w:instr=" PAGE   \* MERGEFORMAT ">
          <w:r w:rsidR="008E7604">
            <w:rPr>
              <w:noProof/>
            </w:rPr>
            <w:t>9</w:t>
          </w:r>
        </w:fldSimple>
      </w:p>
    </w:sdtContent>
  </w:sdt>
  <w:p w:rsidR="0001493A" w:rsidRDefault="0001493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C8C" w:rsidRDefault="00507C8C" w:rsidP="002D3028">
      <w:r>
        <w:separator/>
      </w:r>
    </w:p>
  </w:footnote>
  <w:footnote w:type="continuationSeparator" w:id="0">
    <w:p w:rsidR="00507C8C" w:rsidRDefault="00507C8C" w:rsidP="002D3028">
      <w:r>
        <w:continuationSeparator/>
      </w:r>
    </w:p>
  </w:footnote>
  <w:footnote w:id="1">
    <w:p w:rsidR="002D3028" w:rsidRPr="008E7604" w:rsidRDefault="002D3028">
      <w:pPr>
        <w:pStyle w:val="Testonotaapidipagina"/>
        <w:rPr>
          <w:sz w:val="22"/>
          <w:szCs w:val="22"/>
        </w:rPr>
      </w:pPr>
      <w:r>
        <w:rPr>
          <w:rStyle w:val="Rimandonotaapidipagina"/>
        </w:rPr>
        <w:footnoteRef/>
      </w:r>
      <w:r w:rsidRPr="002D3028">
        <w:rPr>
          <w:lang w:val="en-US"/>
        </w:rPr>
        <w:t xml:space="preserve"> </w:t>
      </w:r>
      <w:r w:rsidRPr="002D3028">
        <w:rPr>
          <w:rFonts w:ascii="Times New Roman" w:eastAsia="Calibri" w:hAnsi="Times New Roman" w:cs="Times New Roman"/>
          <w:sz w:val="22"/>
          <w:szCs w:val="22"/>
          <w:lang w:val="en-GB"/>
        </w:rPr>
        <w:t xml:space="preserve">Milburn K. (1996), </w:t>
      </w:r>
      <w:r w:rsidRPr="002D3028">
        <w:rPr>
          <w:rFonts w:ascii="Times New Roman" w:eastAsia="Calibri" w:hAnsi="Times New Roman" w:cs="Times New Roman"/>
          <w:i/>
          <w:sz w:val="22"/>
          <w:szCs w:val="22"/>
          <w:lang w:val="en-GB"/>
        </w:rPr>
        <w:t>Peer education: young people and sexual health</w:t>
      </w:r>
      <w:r w:rsidRPr="002D3028">
        <w:rPr>
          <w:rFonts w:ascii="Times New Roman" w:eastAsia="Calibri" w:hAnsi="Times New Roman" w:cs="Times New Roman"/>
          <w:sz w:val="22"/>
          <w:szCs w:val="22"/>
          <w:lang w:val="en-GB"/>
        </w:rPr>
        <w:t xml:space="preserve">. </w:t>
      </w:r>
      <w:r w:rsidRPr="008E7604">
        <w:rPr>
          <w:rFonts w:ascii="Times New Roman" w:eastAsia="Calibri" w:hAnsi="Times New Roman" w:cs="Times New Roman"/>
          <w:sz w:val="22"/>
          <w:szCs w:val="22"/>
        </w:rPr>
        <w:t xml:space="preserve">A critical review. </w:t>
      </w:r>
    </w:p>
  </w:footnote>
  <w:footnote w:id="2">
    <w:p w:rsidR="00AB5446" w:rsidRDefault="00AB5446" w:rsidP="00AB5446">
      <w:pPr>
        <w:pStyle w:val="Testonotaapidipagina"/>
        <w:rPr>
          <w:rFonts w:ascii="Calibri" w:eastAsia="Calibri" w:hAnsi="Calibri" w:cs="Times New Roman"/>
          <w:sz w:val="22"/>
          <w:szCs w:val="22"/>
        </w:rPr>
      </w:pPr>
      <w:r>
        <w:rPr>
          <w:rStyle w:val="Rimandonotaapidipagina"/>
          <w:rFonts w:ascii="Calibri" w:eastAsia="Calibri" w:hAnsi="Calibri" w:cs="Times New Roman"/>
        </w:rPr>
        <w:footnoteRef/>
      </w:r>
      <w:r>
        <w:rPr>
          <w:rFonts w:ascii="Calibri" w:eastAsia="Calibri" w:hAnsi="Calibri" w:cs="Times New Roman"/>
        </w:rPr>
        <w:t xml:space="preserve"> </w:t>
      </w:r>
      <w:r>
        <w:rPr>
          <w:rFonts w:ascii="Calibri" w:eastAsia="Calibri" w:hAnsi="Calibri" w:cs="Times New Roman"/>
          <w:sz w:val="22"/>
          <w:szCs w:val="22"/>
        </w:rPr>
        <w:t>Dove sono in gioco valori, la ragione dimostrativa è impotente. Occorre il ragionamento verosimile, quello che punta all’adesione rivolgendosi ai soggetti cui il discorso si rivolge.  Tale ragionamento ruota into</w:t>
      </w:r>
      <w:r>
        <w:rPr>
          <w:sz w:val="22"/>
          <w:szCs w:val="22"/>
        </w:rPr>
        <w:t>r</w:t>
      </w:r>
      <w:r>
        <w:rPr>
          <w:rFonts w:ascii="Calibri" w:eastAsia="Calibri" w:hAnsi="Calibri" w:cs="Times New Roman"/>
          <w:sz w:val="22"/>
          <w:szCs w:val="22"/>
        </w:rPr>
        <w:t>no all’evidenza come carattere specifico della ragione, la forza cui la mente normale non può che cedere  segno della verità di ciò che si impone (</w:t>
      </w:r>
      <w:proofErr w:type="spellStart"/>
      <w:r>
        <w:rPr>
          <w:rFonts w:ascii="Calibri" w:eastAsia="Calibri" w:hAnsi="Calibri" w:cs="Times New Roman"/>
          <w:sz w:val="22"/>
          <w:szCs w:val="22"/>
        </w:rPr>
        <w:t>Perelman</w:t>
      </w:r>
      <w:proofErr w:type="spellEnd"/>
      <w:r>
        <w:rPr>
          <w:rFonts w:ascii="Calibri" w:eastAsia="Calibri" w:hAnsi="Calibri" w:cs="Times New Roman"/>
          <w:sz w:val="22"/>
          <w:szCs w:val="22"/>
        </w:rPr>
        <w:t xml:space="preserve"> C; </w:t>
      </w:r>
      <w:proofErr w:type="spellStart"/>
      <w:r>
        <w:rPr>
          <w:rFonts w:ascii="Calibri" w:eastAsia="Calibri" w:hAnsi="Calibri" w:cs="Times New Roman"/>
          <w:sz w:val="22"/>
          <w:szCs w:val="22"/>
        </w:rPr>
        <w:t>Olbrechts-Tyteca</w:t>
      </w:r>
      <w:proofErr w:type="spellEnd"/>
      <w:r>
        <w:rPr>
          <w:rFonts w:ascii="Calibri" w:eastAsia="Calibri" w:hAnsi="Calibri" w:cs="Times New Roman"/>
          <w:sz w:val="22"/>
          <w:szCs w:val="22"/>
        </w:rPr>
        <w:t xml:space="preserve"> L. </w:t>
      </w:r>
      <w:r>
        <w:rPr>
          <w:rStyle w:val="producttext"/>
          <w:rFonts w:ascii="Calibri" w:eastAsia="Calibri" w:hAnsi="Calibri" w:cs="Times New Roman"/>
          <w:i/>
          <w:sz w:val="22"/>
          <w:szCs w:val="22"/>
        </w:rPr>
        <w:t>Trattato dell’argomentazione. La nuova retorica</w:t>
      </w:r>
      <w:r>
        <w:rPr>
          <w:rStyle w:val="producttext"/>
          <w:rFonts w:ascii="Calibri" w:eastAsia="Calibri" w:hAnsi="Calibri" w:cs="Times New Roman"/>
          <w:sz w:val="22"/>
          <w:szCs w:val="22"/>
        </w:rPr>
        <w:t xml:space="preserve">, Einaudi, Torino, </w:t>
      </w:r>
      <w:r>
        <w:rPr>
          <w:rFonts w:ascii="Calibri" w:eastAsia="Calibri" w:hAnsi="Calibri" w:cs="Times New Roman"/>
          <w:sz w:val="22"/>
          <w:szCs w:val="22"/>
        </w:rPr>
        <w:t>2001</w:t>
      </w:r>
      <w:r>
        <w:rPr>
          <w:rStyle w:val="producttext"/>
          <w:rFonts w:ascii="Calibri" w:eastAsia="Calibri" w:hAnsi="Calibri" w:cs="Times New Roman"/>
          <w:sz w:val="22"/>
          <w:szCs w:val="22"/>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5CF1170"/>
    <w:multiLevelType w:val="hybridMultilevel"/>
    <w:tmpl w:val="E3C24EB6"/>
    <w:lvl w:ilvl="0" w:tplc="0410000F">
      <w:start w:val="1"/>
      <w:numFmt w:val="decimal"/>
      <w:lvlText w:val="%1."/>
      <w:lvlJc w:val="left"/>
      <w:pPr>
        <w:ind w:left="720" w:hanging="360"/>
      </w:pPr>
      <w:rPr>
        <w:rFonts w:hint="default"/>
      </w:rPr>
    </w:lvl>
    <w:lvl w:ilvl="1" w:tplc="0730F92E">
      <w:start w:val="4"/>
      <w:numFmt w:val="bullet"/>
      <w:lvlText w:val="•"/>
      <w:lvlJc w:val="left"/>
      <w:pPr>
        <w:ind w:left="1785" w:hanging="705"/>
      </w:pPr>
      <w:rPr>
        <w:rFonts w:ascii="Calibri" w:eastAsia="Calibri" w:hAnsi="Calibri" w:cs="Time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BAB57DB"/>
    <w:multiLevelType w:val="hybridMultilevel"/>
    <w:tmpl w:val="5420BD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C013B5D"/>
    <w:multiLevelType w:val="hybridMultilevel"/>
    <w:tmpl w:val="266444C4"/>
    <w:lvl w:ilvl="0" w:tplc="B8CA9F1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D1A4F4F"/>
    <w:multiLevelType w:val="hybridMultilevel"/>
    <w:tmpl w:val="8CE4A002"/>
    <w:lvl w:ilvl="0" w:tplc="0660F528">
      <w:start w:val="4"/>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3AE35F8"/>
    <w:multiLevelType w:val="hybridMultilevel"/>
    <w:tmpl w:val="DCAEB732"/>
    <w:lvl w:ilvl="0" w:tplc="B8CA9F1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60A4122"/>
    <w:multiLevelType w:val="hybridMultilevel"/>
    <w:tmpl w:val="1518A2F0"/>
    <w:lvl w:ilvl="0" w:tplc="961E7796">
      <w:start w:val="1"/>
      <w:numFmt w:val="decimal"/>
      <w:lvlText w:val="%1)"/>
      <w:lvlJc w:val="left"/>
      <w:pPr>
        <w:ind w:left="720" w:hanging="360"/>
      </w:pPr>
      <w:rPr>
        <w:rFonts w:asciiTheme="minorHAnsi" w:eastAsia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FB80FDD"/>
    <w:multiLevelType w:val="hybridMultilevel"/>
    <w:tmpl w:val="AACAA31A"/>
    <w:lvl w:ilvl="0" w:tplc="B8CA9F18">
      <w:start w:val="1"/>
      <w:numFmt w:val="bullet"/>
      <w:lvlText w:val="-"/>
      <w:lvlJc w:val="left"/>
      <w:pPr>
        <w:ind w:left="1080" w:hanging="360"/>
      </w:pPr>
      <w:rPr>
        <w:rFonts w:ascii="Calibri" w:hAnsi="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25CA5F58"/>
    <w:multiLevelType w:val="hybridMultilevel"/>
    <w:tmpl w:val="52561A88"/>
    <w:lvl w:ilvl="0" w:tplc="554C9E9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87E6F7D"/>
    <w:multiLevelType w:val="hybridMultilevel"/>
    <w:tmpl w:val="A1C6C44A"/>
    <w:lvl w:ilvl="0" w:tplc="D67AC79A">
      <w:start w:val="1"/>
      <w:numFmt w:val="bullet"/>
      <w:lvlText w:val=""/>
      <w:lvlJc w:val="left"/>
      <w:pPr>
        <w:tabs>
          <w:tab w:val="num" w:pos="720"/>
        </w:tabs>
        <w:ind w:left="720" w:hanging="360"/>
      </w:pPr>
      <w:rPr>
        <w:rFonts w:ascii="Wingdings 3" w:hAnsi="Wingdings 3" w:hint="default"/>
      </w:rPr>
    </w:lvl>
    <w:lvl w:ilvl="1" w:tplc="F80449C4" w:tentative="1">
      <w:start w:val="1"/>
      <w:numFmt w:val="bullet"/>
      <w:lvlText w:val=""/>
      <w:lvlJc w:val="left"/>
      <w:pPr>
        <w:tabs>
          <w:tab w:val="num" w:pos="1440"/>
        </w:tabs>
        <w:ind w:left="1440" w:hanging="360"/>
      </w:pPr>
      <w:rPr>
        <w:rFonts w:ascii="Wingdings 3" w:hAnsi="Wingdings 3" w:hint="default"/>
      </w:rPr>
    </w:lvl>
    <w:lvl w:ilvl="2" w:tplc="4044EBA4" w:tentative="1">
      <w:start w:val="1"/>
      <w:numFmt w:val="bullet"/>
      <w:lvlText w:val=""/>
      <w:lvlJc w:val="left"/>
      <w:pPr>
        <w:tabs>
          <w:tab w:val="num" w:pos="2160"/>
        </w:tabs>
        <w:ind w:left="2160" w:hanging="360"/>
      </w:pPr>
      <w:rPr>
        <w:rFonts w:ascii="Wingdings 3" w:hAnsi="Wingdings 3" w:hint="default"/>
      </w:rPr>
    </w:lvl>
    <w:lvl w:ilvl="3" w:tplc="71CAEFEC" w:tentative="1">
      <w:start w:val="1"/>
      <w:numFmt w:val="bullet"/>
      <w:lvlText w:val=""/>
      <w:lvlJc w:val="left"/>
      <w:pPr>
        <w:tabs>
          <w:tab w:val="num" w:pos="2880"/>
        </w:tabs>
        <w:ind w:left="2880" w:hanging="360"/>
      </w:pPr>
      <w:rPr>
        <w:rFonts w:ascii="Wingdings 3" w:hAnsi="Wingdings 3" w:hint="default"/>
      </w:rPr>
    </w:lvl>
    <w:lvl w:ilvl="4" w:tplc="E71A6A3A" w:tentative="1">
      <w:start w:val="1"/>
      <w:numFmt w:val="bullet"/>
      <w:lvlText w:val=""/>
      <w:lvlJc w:val="left"/>
      <w:pPr>
        <w:tabs>
          <w:tab w:val="num" w:pos="3600"/>
        </w:tabs>
        <w:ind w:left="3600" w:hanging="360"/>
      </w:pPr>
      <w:rPr>
        <w:rFonts w:ascii="Wingdings 3" w:hAnsi="Wingdings 3" w:hint="default"/>
      </w:rPr>
    </w:lvl>
    <w:lvl w:ilvl="5" w:tplc="D1101324" w:tentative="1">
      <w:start w:val="1"/>
      <w:numFmt w:val="bullet"/>
      <w:lvlText w:val=""/>
      <w:lvlJc w:val="left"/>
      <w:pPr>
        <w:tabs>
          <w:tab w:val="num" w:pos="4320"/>
        </w:tabs>
        <w:ind w:left="4320" w:hanging="360"/>
      </w:pPr>
      <w:rPr>
        <w:rFonts w:ascii="Wingdings 3" w:hAnsi="Wingdings 3" w:hint="default"/>
      </w:rPr>
    </w:lvl>
    <w:lvl w:ilvl="6" w:tplc="92E010EE" w:tentative="1">
      <w:start w:val="1"/>
      <w:numFmt w:val="bullet"/>
      <w:lvlText w:val=""/>
      <w:lvlJc w:val="left"/>
      <w:pPr>
        <w:tabs>
          <w:tab w:val="num" w:pos="5040"/>
        </w:tabs>
        <w:ind w:left="5040" w:hanging="360"/>
      </w:pPr>
      <w:rPr>
        <w:rFonts w:ascii="Wingdings 3" w:hAnsi="Wingdings 3" w:hint="default"/>
      </w:rPr>
    </w:lvl>
    <w:lvl w:ilvl="7" w:tplc="D5A4A6F0" w:tentative="1">
      <w:start w:val="1"/>
      <w:numFmt w:val="bullet"/>
      <w:lvlText w:val=""/>
      <w:lvlJc w:val="left"/>
      <w:pPr>
        <w:tabs>
          <w:tab w:val="num" w:pos="5760"/>
        </w:tabs>
        <w:ind w:left="5760" w:hanging="360"/>
      </w:pPr>
      <w:rPr>
        <w:rFonts w:ascii="Wingdings 3" w:hAnsi="Wingdings 3" w:hint="default"/>
      </w:rPr>
    </w:lvl>
    <w:lvl w:ilvl="8" w:tplc="B4583D18" w:tentative="1">
      <w:start w:val="1"/>
      <w:numFmt w:val="bullet"/>
      <w:lvlText w:val=""/>
      <w:lvlJc w:val="left"/>
      <w:pPr>
        <w:tabs>
          <w:tab w:val="num" w:pos="6480"/>
        </w:tabs>
        <w:ind w:left="6480" w:hanging="360"/>
      </w:pPr>
      <w:rPr>
        <w:rFonts w:ascii="Wingdings 3" w:hAnsi="Wingdings 3" w:hint="default"/>
      </w:rPr>
    </w:lvl>
  </w:abstractNum>
  <w:abstractNum w:abstractNumId="15">
    <w:nsid w:val="39CC0825"/>
    <w:multiLevelType w:val="hybridMultilevel"/>
    <w:tmpl w:val="227A1E4C"/>
    <w:lvl w:ilvl="0" w:tplc="960CF7FE">
      <w:start w:val="1"/>
      <w:numFmt w:val="bullet"/>
      <w:lvlText w:val=""/>
      <w:lvlJc w:val="left"/>
      <w:pPr>
        <w:tabs>
          <w:tab w:val="num" w:pos="720"/>
        </w:tabs>
        <w:ind w:left="720" w:hanging="360"/>
      </w:pPr>
      <w:rPr>
        <w:rFonts w:ascii="Wingdings 3" w:hAnsi="Wingdings 3" w:hint="default"/>
      </w:rPr>
    </w:lvl>
    <w:lvl w:ilvl="1" w:tplc="821E612E" w:tentative="1">
      <w:start w:val="1"/>
      <w:numFmt w:val="bullet"/>
      <w:lvlText w:val=""/>
      <w:lvlJc w:val="left"/>
      <w:pPr>
        <w:tabs>
          <w:tab w:val="num" w:pos="1440"/>
        </w:tabs>
        <w:ind w:left="1440" w:hanging="360"/>
      </w:pPr>
      <w:rPr>
        <w:rFonts w:ascii="Wingdings 3" w:hAnsi="Wingdings 3" w:hint="default"/>
      </w:rPr>
    </w:lvl>
    <w:lvl w:ilvl="2" w:tplc="7DA24CCA" w:tentative="1">
      <w:start w:val="1"/>
      <w:numFmt w:val="bullet"/>
      <w:lvlText w:val=""/>
      <w:lvlJc w:val="left"/>
      <w:pPr>
        <w:tabs>
          <w:tab w:val="num" w:pos="2160"/>
        </w:tabs>
        <w:ind w:left="2160" w:hanging="360"/>
      </w:pPr>
      <w:rPr>
        <w:rFonts w:ascii="Wingdings 3" w:hAnsi="Wingdings 3" w:hint="default"/>
      </w:rPr>
    </w:lvl>
    <w:lvl w:ilvl="3" w:tplc="34BA1A8E" w:tentative="1">
      <w:start w:val="1"/>
      <w:numFmt w:val="bullet"/>
      <w:lvlText w:val=""/>
      <w:lvlJc w:val="left"/>
      <w:pPr>
        <w:tabs>
          <w:tab w:val="num" w:pos="2880"/>
        </w:tabs>
        <w:ind w:left="2880" w:hanging="360"/>
      </w:pPr>
      <w:rPr>
        <w:rFonts w:ascii="Wingdings 3" w:hAnsi="Wingdings 3" w:hint="default"/>
      </w:rPr>
    </w:lvl>
    <w:lvl w:ilvl="4" w:tplc="30B63402" w:tentative="1">
      <w:start w:val="1"/>
      <w:numFmt w:val="bullet"/>
      <w:lvlText w:val=""/>
      <w:lvlJc w:val="left"/>
      <w:pPr>
        <w:tabs>
          <w:tab w:val="num" w:pos="3600"/>
        </w:tabs>
        <w:ind w:left="3600" w:hanging="360"/>
      </w:pPr>
      <w:rPr>
        <w:rFonts w:ascii="Wingdings 3" w:hAnsi="Wingdings 3" w:hint="default"/>
      </w:rPr>
    </w:lvl>
    <w:lvl w:ilvl="5" w:tplc="99C0077A" w:tentative="1">
      <w:start w:val="1"/>
      <w:numFmt w:val="bullet"/>
      <w:lvlText w:val=""/>
      <w:lvlJc w:val="left"/>
      <w:pPr>
        <w:tabs>
          <w:tab w:val="num" w:pos="4320"/>
        </w:tabs>
        <w:ind w:left="4320" w:hanging="360"/>
      </w:pPr>
      <w:rPr>
        <w:rFonts w:ascii="Wingdings 3" w:hAnsi="Wingdings 3" w:hint="default"/>
      </w:rPr>
    </w:lvl>
    <w:lvl w:ilvl="6" w:tplc="4566C9BE" w:tentative="1">
      <w:start w:val="1"/>
      <w:numFmt w:val="bullet"/>
      <w:lvlText w:val=""/>
      <w:lvlJc w:val="left"/>
      <w:pPr>
        <w:tabs>
          <w:tab w:val="num" w:pos="5040"/>
        </w:tabs>
        <w:ind w:left="5040" w:hanging="360"/>
      </w:pPr>
      <w:rPr>
        <w:rFonts w:ascii="Wingdings 3" w:hAnsi="Wingdings 3" w:hint="default"/>
      </w:rPr>
    </w:lvl>
    <w:lvl w:ilvl="7" w:tplc="25627D54" w:tentative="1">
      <w:start w:val="1"/>
      <w:numFmt w:val="bullet"/>
      <w:lvlText w:val=""/>
      <w:lvlJc w:val="left"/>
      <w:pPr>
        <w:tabs>
          <w:tab w:val="num" w:pos="5760"/>
        </w:tabs>
        <w:ind w:left="5760" w:hanging="360"/>
      </w:pPr>
      <w:rPr>
        <w:rFonts w:ascii="Wingdings 3" w:hAnsi="Wingdings 3" w:hint="default"/>
      </w:rPr>
    </w:lvl>
    <w:lvl w:ilvl="8" w:tplc="9E500764" w:tentative="1">
      <w:start w:val="1"/>
      <w:numFmt w:val="bullet"/>
      <w:lvlText w:val=""/>
      <w:lvlJc w:val="left"/>
      <w:pPr>
        <w:tabs>
          <w:tab w:val="num" w:pos="6480"/>
        </w:tabs>
        <w:ind w:left="6480" w:hanging="360"/>
      </w:pPr>
      <w:rPr>
        <w:rFonts w:ascii="Wingdings 3" w:hAnsi="Wingdings 3" w:hint="default"/>
      </w:rPr>
    </w:lvl>
  </w:abstractNum>
  <w:abstractNum w:abstractNumId="16">
    <w:nsid w:val="47537586"/>
    <w:multiLevelType w:val="hybridMultilevel"/>
    <w:tmpl w:val="DEF6406C"/>
    <w:lvl w:ilvl="0" w:tplc="B8CA9F18">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EA40609"/>
    <w:multiLevelType w:val="hybridMultilevel"/>
    <w:tmpl w:val="68D2CF64"/>
    <w:lvl w:ilvl="0" w:tplc="B8CA9F18">
      <w:start w:val="1"/>
      <w:numFmt w:val="bullet"/>
      <w:lvlText w:val="-"/>
      <w:lvlJc w:val="left"/>
      <w:pPr>
        <w:ind w:left="1004" w:hanging="360"/>
      </w:pPr>
      <w:rPr>
        <w:rFonts w:ascii="Calibri"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nsid w:val="60E909F1"/>
    <w:multiLevelType w:val="hybridMultilevel"/>
    <w:tmpl w:val="171E17A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1F11E0D"/>
    <w:multiLevelType w:val="hybridMultilevel"/>
    <w:tmpl w:val="15C22DFE"/>
    <w:lvl w:ilvl="0" w:tplc="B8CA9F18">
      <w:start w:val="1"/>
      <w:numFmt w:val="bullet"/>
      <w:lvlText w:val="-"/>
      <w:lvlJc w:val="left"/>
      <w:pPr>
        <w:ind w:left="1440" w:hanging="360"/>
      </w:pPr>
      <w:rPr>
        <w:rFonts w:ascii="Calibri" w:hAnsi="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nsid w:val="6B0C7D8C"/>
    <w:multiLevelType w:val="hybridMultilevel"/>
    <w:tmpl w:val="7A5489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F322A65"/>
    <w:multiLevelType w:val="hybridMultilevel"/>
    <w:tmpl w:val="4FC4AB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2FF71F3"/>
    <w:multiLevelType w:val="hybridMultilevel"/>
    <w:tmpl w:val="7CBC9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6AC005E"/>
    <w:multiLevelType w:val="hybridMultilevel"/>
    <w:tmpl w:val="8E54D80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nsid w:val="7AF715E6"/>
    <w:multiLevelType w:val="hybridMultilevel"/>
    <w:tmpl w:val="DD06C2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14"/>
  </w:num>
  <w:num w:numId="3">
    <w:abstractNumId w:val="0"/>
  </w:num>
  <w:num w:numId="4">
    <w:abstractNumId w:val="1"/>
  </w:num>
  <w:num w:numId="5">
    <w:abstractNumId w:val="2"/>
  </w:num>
  <w:num w:numId="6">
    <w:abstractNumId w:val="3"/>
  </w:num>
  <w:num w:numId="7">
    <w:abstractNumId w:val="4"/>
  </w:num>
  <w:num w:numId="8">
    <w:abstractNumId w:val="5"/>
  </w:num>
  <w:num w:numId="9">
    <w:abstractNumId w:val="20"/>
  </w:num>
  <w:num w:numId="10">
    <w:abstractNumId w:val="7"/>
  </w:num>
  <w:num w:numId="11">
    <w:abstractNumId w:val="15"/>
  </w:num>
  <w:num w:numId="12">
    <w:abstractNumId w:val="13"/>
  </w:num>
  <w:num w:numId="13">
    <w:abstractNumId w:val="9"/>
  </w:num>
  <w:num w:numId="14">
    <w:abstractNumId w:val="21"/>
  </w:num>
  <w:num w:numId="15">
    <w:abstractNumId w:val="6"/>
  </w:num>
  <w:num w:numId="16">
    <w:abstractNumId w:val="22"/>
  </w:num>
  <w:num w:numId="17">
    <w:abstractNumId w:val="24"/>
  </w:num>
  <w:num w:numId="18">
    <w:abstractNumId w:val="11"/>
  </w:num>
  <w:num w:numId="19">
    <w:abstractNumId w:val="16"/>
  </w:num>
  <w:num w:numId="20">
    <w:abstractNumId w:val="23"/>
  </w:num>
  <w:num w:numId="21">
    <w:abstractNumId w:val="19"/>
  </w:num>
  <w:num w:numId="22">
    <w:abstractNumId w:val="10"/>
  </w:num>
  <w:num w:numId="23">
    <w:abstractNumId w:val="17"/>
  </w:num>
  <w:num w:numId="24">
    <w:abstractNumId w:val="8"/>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2D3028"/>
    <w:rsid w:val="0001493A"/>
    <w:rsid w:val="00015059"/>
    <w:rsid w:val="000176AD"/>
    <w:rsid w:val="000431C9"/>
    <w:rsid w:val="000631C2"/>
    <w:rsid w:val="00064C34"/>
    <w:rsid w:val="000711A3"/>
    <w:rsid w:val="00072FFA"/>
    <w:rsid w:val="001209FA"/>
    <w:rsid w:val="001C19D2"/>
    <w:rsid w:val="001D368C"/>
    <w:rsid w:val="00204017"/>
    <w:rsid w:val="00271C44"/>
    <w:rsid w:val="00291288"/>
    <w:rsid w:val="002B0447"/>
    <w:rsid w:val="002D2551"/>
    <w:rsid w:val="002D3028"/>
    <w:rsid w:val="002F5E04"/>
    <w:rsid w:val="002F7655"/>
    <w:rsid w:val="00365309"/>
    <w:rsid w:val="00387256"/>
    <w:rsid w:val="003A7FC1"/>
    <w:rsid w:val="003B39DD"/>
    <w:rsid w:val="003D3868"/>
    <w:rsid w:val="003F2639"/>
    <w:rsid w:val="00407509"/>
    <w:rsid w:val="004129F3"/>
    <w:rsid w:val="004452E1"/>
    <w:rsid w:val="00446148"/>
    <w:rsid w:val="004801E2"/>
    <w:rsid w:val="00490C88"/>
    <w:rsid w:val="004B3E6F"/>
    <w:rsid w:val="004D4855"/>
    <w:rsid w:val="004E2295"/>
    <w:rsid w:val="00507C8C"/>
    <w:rsid w:val="00523AE1"/>
    <w:rsid w:val="00542201"/>
    <w:rsid w:val="00612AEE"/>
    <w:rsid w:val="006359E3"/>
    <w:rsid w:val="00641996"/>
    <w:rsid w:val="00654047"/>
    <w:rsid w:val="00662190"/>
    <w:rsid w:val="006664DC"/>
    <w:rsid w:val="00683AC4"/>
    <w:rsid w:val="006B3F6B"/>
    <w:rsid w:val="00737F06"/>
    <w:rsid w:val="00785EDD"/>
    <w:rsid w:val="007C76AF"/>
    <w:rsid w:val="007D541D"/>
    <w:rsid w:val="007E5E33"/>
    <w:rsid w:val="007F3347"/>
    <w:rsid w:val="00810F5E"/>
    <w:rsid w:val="00816C3C"/>
    <w:rsid w:val="008410E2"/>
    <w:rsid w:val="00882D33"/>
    <w:rsid w:val="008A36FB"/>
    <w:rsid w:val="008E7604"/>
    <w:rsid w:val="00965350"/>
    <w:rsid w:val="00A03DA6"/>
    <w:rsid w:val="00A47563"/>
    <w:rsid w:val="00A50031"/>
    <w:rsid w:val="00A64221"/>
    <w:rsid w:val="00A661DE"/>
    <w:rsid w:val="00A728A0"/>
    <w:rsid w:val="00A76D09"/>
    <w:rsid w:val="00AB2B5B"/>
    <w:rsid w:val="00AB5446"/>
    <w:rsid w:val="00B012B3"/>
    <w:rsid w:val="00B02735"/>
    <w:rsid w:val="00B22975"/>
    <w:rsid w:val="00B850CF"/>
    <w:rsid w:val="00BC5BD8"/>
    <w:rsid w:val="00BF2C3D"/>
    <w:rsid w:val="00C3467C"/>
    <w:rsid w:val="00CD583A"/>
    <w:rsid w:val="00CD7E41"/>
    <w:rsid w:val="00D01BB4"/>
    <w:rsid w:val="00D57664"/>
    <w:rsid w:val="00D8790D"/>
    <w:rsid w:val="00D92A26"/>
    <w:rsid w:val="00DC1E2A"/>
    <w:rsid w:val="00DD4CDA"/>
    <w:rsid w:val="00DF3078"/>
    <w:rsid w:val="00E139E6"/>
    <w:rsid w:val="00E44933"/>
    <w:rsid w:val="00E87B21"/>
    <w:rsid w:val="00EA57CE"/>
    <w:rsid w:val="00EA5BAC"/>
    <w:rsid w:val="00EB3C1C"/>
    <w:rsid w:val="00EB7639"/>
    <w:rsid w:val="00EE2BA9"/>
    <w:rsid w:val="00F41892"/>
    <w:rsid w:val="00F4257B"/>
    <w:rsid w:val="00F63162"/>
    <w:rsid w:val="00FB330D"/>
    <w:rsid w:val="00FE0EF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D302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D3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basedOn w:val="Carpredefinitoparagrafo"/>
    <w:uiPriority w:val="99"/>
    <w:unhideWhenUsed/>
    <w:rsid w:val="002D3028"/>
    <w:rPr>
      <w:vertAlign w:val="superscript"/>
    </w:rPr>
  </w:style>
  <w:style w:type="paragraph" w:styleId="Testonotaapidipagina">
    <w:name w:val="footnote text"/>
    <w:basedOn w:val="Normale"/>
    <w:link w:val="TestonotaapidipaginaCarattere"/>
    <w:uiPriority w:val="99"/>
    <w:semiHidden/>
    <w:unhideWhenUsed/>
    <w:rsid w:val="002D3028"/>
    <w:rPr>
      <w:sz w:val="20"/>
      <w:szCs w:val="20"/>
    </w:rPr>
  </w:style>
  <w:style w:type="character" w:customStyle="1" w:styleId="TestonotaapidipaginaCarattere">
    <w:name w:val="Testo nota a piè di pagina Carattere"/>
    <w:basedOn w:val="Carpredefinitoparagrafo"/>
    <w:link w:val="Testonotaapidipagina"/>
    <w:uiPriority w:val="99"/>
    <w:semiHidden/>
    <w:rsid w:val="002D3028"/>
    <w:rPr>
      <w:sz w:val="20"/>
      <w:szCs w:val="20"/>
    </w:rPr>
  </w:style>
  <w:style w:type="paragraph" w:customStyle="1" w:styleId="style625">
    <w:name w:val="style625"/>
    <w:basedOn w:val="Normale"/>
    <w:rsid w:val="00A728A0"/>
    <w:pPr>
      <w:spacing w:line="360" w:lineRule="auto"/>
      <w:jc w:val="both"/>
    </w:pPr>
    <w:rPr>
      <w:rFonts w:ascii="Georgia" w:eastAsia="Times New Roman" w:hAnsi="Georgia" w:cs="Times New Roman"/>
      <w:sz w:val="24"/>
      <w:szCs w:val="24"/>
      <w:lang w:eastAsia="it-IT"/>
    </w:rPr>
  </w:style>
  <w:style w:type="character" w:styleId="Enfasigrassetto">
    <w:name w:val="Strong"/>
    <w:basedOn w:val="Carpredefinitoparagrafo"/>
    <w:uiPriority w:val="22"/>
    <w:qFormat/>
    <w:rsid w:val="00A728A0"/>
    <w:rPr>
      <w:b/>
      <w:bCs/>
    </w:rPr>
  </w:style>
  <w:style w:type="character" w:styleId="Enfasicorsivo">
    <w:name w:val="Emphasis"/>
    <w:basedOn w:val="Carpredefinitoparagrafo"/>
    <w:uiPriority w:val="20"/>
    <w:qFormat/>
    <w:rsid w:val="00A728A0"/>
    <w:rPr>
      <w:i/>
      <w:iCs/>
    </w:rPr>
  </w:style>
  <w:style w:type="paragraph" w:styleId="NormaleWeb">
    <w:name w:val="Normal (Web)"/>
    <w:basedOn w:val="Normale"/>
    <w:unhideWhenUsed/>
    <w:rsid w:val="004801E2"/>
    <w:pPr>
      <w:spacing w:before="100" w:beforeAutospacing="1" w:after="100" w:afterAutospacing="1"/>
    </w:pPr>
    <w:rPr>
      <w:rFonts w:ascii="Times New Roman" w:eastAsia="Times New Roman" w:hAnsi="Times New Roman" w:cs="Times New Roman"/>
      <w:sz w:val="24"/>
      <w:szCs w:val="24"/>
      <w:lang w:eastAsia="it-IT"/>
    </w:rPr>
  </w:style>
  <w:style w:type="paragraph" w:customStyle="1" w:styleId="Contenutotabella">
    <w:name w:val="Contenuto tabella"/>
    <w:basedOn w:val="Normale"/>
    <w:rsid w:val="00810F5E"/>
    <w:pPr>
      <w:widowControl w:val="0"/>
      <w:suppressLineNumbers/>
      <w:suppressAutoHyphens/>
    </w:pPr>
    <w:rPr>
      <w:rFonts w:ascii="Times New Roman" w:eastAsia="Arial Unicode MS" w:hAnsi="Times New Roman" w:cs="Mangal"/>
      <w:kern w:val="1"/>
      <w:sz w:val="24"/>
      <w:szCs w:val="24"/>
      <w:lang w:eastAsia="hi-IN" w:bidi="hi-IN"/>
    </w:rPr>
  </w:style>
  <w:style w:type="paragraph" w:styleId="Paragrafoelenco">
    <w:name w:val="List Paragraph"/>
    <w:basedOn w:val="Normale"/>
    <w:uiPriority w:val="34"/>
    <w:qFormat/>
    <w:rsid w:val="00737F06"/>
    <w:pPr>
      <w:ind w:left="720"/>
      <w:contextualSpacing/>
    </w:pPr>
    <w:rPr>
      <w:rFonts w:ascii="Calibri" w:eastAsia="Calibri" w:hAnsi="Calibri" w:cs="Times New Roman"/>
    </w:rPr>
  </w:style>
  <w:style w:type="character" w:customStyle="1" w:styleId="producttext">
    <w:name w:val="product_text"/>
    <w:basedOn w:val="Carpredefinitoparagrafo"/>
    <w:uiPriority w:val="99"/>
    <w:rsid w:val="00737F06"/>
  </w:style>
  <w:style w:type="paragraph" w:styleId="Testofumetto">
    <w:name w:val="Balloon Text"/>
    <w:basedOn w:val="Normale"/>
    <w:link w:val="TestofumettoCarattere"/>
    <w:uiPriority w:val="99"/>
    <w:semiHidden/>
    <w:unhideWhenUsed/>
    <w:rsid w:val="00737F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37F06"/>
    <w:rPr>
      <w:rFonts w:ascii="Tahoma" w:hAnsi="Tahoma" w:cs="Tahoma"/>
      <w:sz w:val="16"/>
      <w:szCs w:val="16"/>
    </w:rPr>
  </w:style>
  <w:style w:type="paragraph" w:styleId="Intestazione">
    <w:name w:val="header"/>
    <w:basedOn w:val="Normale"/>
    <w:link w:val="IntestazioneCarattere"/>
    <w:uiPriority w:val="99"/>
    <w:semiHidden/>
    <w:unhideWhenUsed/>
    <w:rsid w:val="0001493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01493A"/>
  </w:style>
  <w:style w:type="paragraph" w:styleId="Pidipagina">
    <w:name w:val="footer"/>
    <w:basedOn w:val="Normale"/>
    <w:link w:val="PidipaginaCarattere"/>
    <w:uiPriority w:val="99"/>
    <w:unhideWhenUsed/>
    <w:rsid w:val="0001493A"/>
    <w:pPr>
      <w:tabs>
        <w:tab w:val="center" w:pos="4819"/>
        <w:tab w:val="right" w:pos="9638"/>
      </w:tabs>
    </w:pPr>
  </w:style>
  <w:style w:type="character" w:customStyle="1" w:styleId="PidipaginaCarattere">
    <w:name w:val="Piè di pagina Carattere"/>
    <w:basedOn w:val="Carpredefinitoparagrafo"/>
    <w:link w:val="Pidipagina"/>
    <w:uiPriority w:val="99"/>
    <w:rsid w:val="0001493A"/>
  </w:style>
</w:styles>
</file>

<file path=word/webSettings.xml><?xml version="1.0" encoding="utf-8"?>
<w:webSettings xmlns:r="http://schemas.openxmlformats.org/officeDocument/2006/relationships" xmlns:w="http://schemas.openxmlformats.org/wordprocessingml/2006/main">
  <w:divs>
    <w:div w:id="1930196747">
      <w:bodyDiv w:val="1"/>
      <w:marLeft w:val="0"/>
      <w:marRight w:val="0"/>
      <w:marTop w:val="0"/>
      <w:marBottom w:val="0"/>
      <w:divBdr>
        <w:top w:val="none" w:sz="0" w:space="0" w:color="auto"/>
        <w:left w:val="none" w:sz="0" w:space="0" w:color="auto"/>
        <w:bottom w:val="none" w:sz="0" w:space="0" w:color="auto"/>
        <w:right w:val="none" w:sz="0" w:space="0" w:color="auto"/>
      </w:divBdr>
      <w:divsChild>
        <w:div w:id="627393420">
          <w:marLeft w:val="432"/>
          <w:marRight w:val="0"/>
          <w:marTop w:val="120"/>
          <w:marBottom w:val="0"/>
          <w:divBdr>
            <w:top w:val="none" w:sz="0" w:space="0" w:color="auto"/>
            <w:left w:val="none" w:sz="0" w:space="0" w:color="auto"/>
            <w:bottom w:val="none" w:sz="0" w:space="0" w:color="auto"/>
            <w:right w:val="none" w:sz="0" w:space="0" w:color="auto"/>
          </w:divBdr>
        </w:div>
        <w:div w:id="2056586041">
          <w:marLeft w:val="432"/>
          <w:marRight w:val="0"/>
          <w:marTop w:val="120"/>
          <w:marBottom w:val="0"/>
          <w:divBdr>
            <w:top w:val="none" w:sz="0" w:space="0" w:color="auto"/>
            <w:left w:val="none" w:sz="0" w:space="0" w:color="auto"/>
            <w:bottom w:val="none" w:sz="0" w:space="0" w:color="auto"/>
            <w:right w:val="none" w:sz="0" w:space="0" w:color="auto"/>
          </w:divBdr>
        </w:div>
        <w:div w:id="477457872">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A9042-9400-4641-8B0D-5F8802597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35</Pages>
  <Words>7818</Words>
  <Characters>44563</Characters>
  <Application>Microsoft Office Word</Application>
  <DocSecurity>0</DocSecurity>
  <Lines>371</Lines>
  <Paragraphs>104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dc:creator>
  <cp:keywords/>
  <dc:description/>
  <cp:lastModifiedBy>Dario</cp:lastModifiedBy>
  <cp:revision>65</cp:revision>
  <dcterms:created xsi:type="dcterms:W3CDTF">2012-10-30T12:53:00Z</dcterms:created>
  <dcterms:modified xsi:type="dcterms:W3CDTF">2012-11-03T17:35:00Z</dcterms:modified>
</cp:coreProperties>
</file>